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BAB3" w14:textId="6D8FCC59" w:rsidR="00A92148" w:rsidRDefault="00A92148" w:rsidP="003B1590">
      <w:pPr>
        <w:spacing w:line="276" w:lineRule="auto"/>
      </w:pPr>
    </w:p>
    <w:p w14:paraId="409F5EC1" w14:textId="3D02E5A9" w:rsidR="00A92148" w:rsidRDefault="00A92148" w:rsidP="003B1590">
      <w:pPr>
        <w:spacing w:line="276" w:lineRule="auto"/>
      </w:pPr>
    </w:p>
    <w:p w14:paraId="33314C2D" w14:textId="77777777" w:rsidR="00A92148" w:rsidRDefault="00A92148" w:rsidP="003B1590">
      <w:pPr>
        <w:spacing w:line="276" w:lineRule="auto"/>
      </w:pPr>
    </w:p>
    <w:p w14:paraId="473C9B7C" w14:textId="77777777" w:rsidR="00E10A7E" w:rsidRPr="00E83F5C" w:rsidRDefault="00E10A7E" w:rsidP="00E10A7E">
      <w:pPr>
        <w:pStyle w:val="Title"/>
        <w:spacing w:before="0" w:line="276" w:lineRule="auto"/>
        <w:ind w:left="0"/>
        <w:rPr>
          <w:rFonts w:ascii="Open Sans" w:hAnsi="Open Sans" w:cs="Open Sans"/>
          <w:color w:val="0D0D0D" w:themeColor="text1" w:themeTint="F2"/>
        </w:rPr>
      </w:pPr>
      <w:r w:rsidRPr="00E83F5C">
        <w:rPr>
          <w:rFonts w:ascii="Open Sans" w:hAnsi="Open Sans" w:cs="Open Sans"/>
          <w:color w:val="0D0D0D" w:themeColor="text1" w:themeTint="F2"/>
        </w:rPr>
        <w:t>NARGESS HASHEMI</w:t>
      </w:r>
    </w:p>
    <w:p w14:paraId="7B25B1E5" w14:textId="77777777" w:rsidR="00E10A7E" w:rsidRDefault="00E10A7E" w:rsidP="00E10A7E">
      <w:pPr>
        <w:pStyle w:val="BodyText"/>
        <w:spacing w:line="276" w:lineRule="auto"/>
        <w:rPr>
          <w:rFonts w:ascii="Open Sans" w:hAnsi="Open Sans" w:cs="Open Sans"/>
          <w:color w:val="0D0D0D" w:themeColor="text1" w:themeTint="F2"/>
        </w:rPr>
      </w:pPr>
    </w:p>
    <w:p w14:paraId="702693D4" w14:textId="6F692774" w:rsidR="00E10A7E" w:rsidRPr="00E83F5C" w:rsidRDefault="00E10A7E" w:rsidP="00E10A7E">
      <w:pPr>
        <w:pStyle w:val="BodyText"/>
        <w:spacing w:line="276" w:lineRule="auto"/>
        <w:rPr>
          <w:rFonts w:ascii="Open Sans" w:hAnsi="Open Sans" w:cs="Open Sans"/>
          <w:color w:val="0D0D0D" w:themeColor="text1" w:themeTint="F2"/>
        </w:rPr>
      </w:pPr>
      <w:proofErr w:type="spellStart"/>
      <w:r w:rsidRPr="00E83F5C">
        <w:rPr>
          <w:rFonts w:ascii="Open Sans" w:hAnsi="Open Sans" w:cs="Open Sans"/>
          <w:color w:val="0D0D0D" w:themeColor="text1" w:themeTint="F2"/>
        </w:rPr>
        <w:t>Nargess</w:t>
      </w:r>
      <w:proofErr w:type="spellEnd"/>
      <w:r w:rsidRPr="00E83F5C">
        <w:rPr>
          <w:rFonts w:ascii="Open Sans" w:hAnsi="Open Sans" w:cs="Open Sans"/>
          <w:color w:val="0D0D0D" w:themeColor="text1" w:themeTint="F2"/>
        </w:rPr>
        <w:t xml:space="preserve"> Hashemi (born 1979, Tehran) lives and works in Tehran. Hashemi's works are intimate observations of the dualities that permeate her daily life in Iran by using a diverse range of techniques and materials including </w:t>
      </w:r>
      <w:proofErr w:type="spellStart"/>
      <w:r w:rsidRPr="00E83F5C">
        <w:rPr>
          <w:rFonts w:ascii="Open Sans" w:hAnsi="Open Sans" w:cs="Open Sans"/>
          <w:color w:val="0D0D0D" w:themeColor="text1" w:themeTint="F2"/>
        </w:rPr>
        <w:t>monoprinting</w:t>
      </w:r>
      <w:proofErr w:type="spellEnd"/>
      <w:r w:rsidRPr="00E83F5C">
        <w:rPr>
          <w:rFonts w:ascii="Open Sans" w:hAnsi="Open Sans" w:cs="Open Sans"/>
          <w:color w:val="0D0D0D" w:themeColor="text1" w:themeTint="F2"/>
        </w:rPr>
        <w:t>, macramé, graph paper</w:t>
      </w:r>
      <w:r w:rsidR="00776BA8">
        <w:rPr>
          <w:rFonts w:ascii="Open Sans" w:hAnsi="Open Sans" w:cs="Open Sans"/>
          <w:color w:val="0D0D0D" w:themeColor="text1" w:themeTint="F2"/>
        </w:rPr>
        <w:t>,</w:t>
      </w:r>
      <w:r w:rsidRPr="00E83F5C">
        <w:rPr>
          <w:rFonts w:ascii="Open Sans" w:hAnsi="Open Sans" w:cs="Open Sans"/>
          <w:color w:val="0D0D0D" w:themeColor="text1" w:themeTint="F2"/>
        </w:rPr>
        <w:t xml:space="preserve"> and acetate. Her style is continuously evolving, from her largely figurative works depicting intimate, domestic</w:t>
      </w:r>
      <w:r w:rsidR="00776BA8">
        <w:rPr>
          <w:rFonts w:ascii="Open Sans" w:hAnsi="Open Sans" w:cs="Open Sans"/>
          <w:color w:val="0D0D0D" w:themeColor="text1" w:themeTint="F2"/>
        </w:rPr>
        <w:t>,</w:t>
      </w:r>
      <w:r w:rsidRPr="00E83F5C">
        <w:rPr>
          <w:rFonts w:ascii="Open Sans" w:hAnsi="Open Sans" w:cs="Open Sans"/>
          <w:color w:val="0D0D0D" w:themeColor="text1" w:themeTint="F2"/>
        </w:rPr>
        <w:t xml:space="preserve"> and celebratory scenes, to her most recent works in which she uses graph paper to experiment with more abstract, geometric compositions. Central themes of the artist's work remain her preoccupation with the familial routines and habits that she grew up with. These elements are evident in her works and reflect a conflicted sense of belonging and detachment, nostalgia</w:t>
      </w:r>
      <w:r w:rsidR="009174E3">
        <w:rPr>
          <w:rFonts w:ascii="Open Sans" w:hAnsi="Open Sans" w:cs="Open Sans"/>
          <w:color w:val="0D0D0D" w:themeColor="text1" w:themeTint="F2"/>
        </w:rPr>
        <w:t>,</w:t>
      </w:r>
      <w:r w:rsidRPr="00E83F5C">
        <w:rPr>
          <w:rFonts w:ascii="Open Sans" w:hAnsi="Open Sans" w:cs="Open Sans"/>
          <w:color w:val="0D0D0D" w:themeColor="text1" w:themeTint="F2"/>
        </w:rPr>
        <w:t xml:space="preserve"> and uneasiness, comfort</w:t>
      </w:r>
      <w:r w:rsidR="000F0826">
        <w:rPr>
          <w:rFonts w:ascii="Open Sans" w:hAnsi="Open Sans" w:cs="Open Sans"/>
          <w:color w:val="0D0D0D" w:themeColor="text1" w:themeTint="F2"/>
        </w:rPr>
        <w:t>,</w:t>
      </w:r>
      <w:r w:rsidRPr="00E83F5C">
        <w:rPr>
          <w:rFonts w:ascii="Open Sans" w:hAnsi="Open Sans" w:cs="Open Sans"/>
          <w:color w:val="0D0D0D" w:themeColor="text1" w:themeTint="F2"/>
        </w:rPr>
        <w:t xml:space="preserve"> and entrapment, all at the same time. </w:t>
      </w:r>
      <w:r w:rsidR="00421D34">
        <w:rPr>
          <w:rFonts w:ascii="Open Sans" w:hAnsi="Open Sans" w:cs="Open Sans"/>
          <w:color w:val="0D0D0D" w:themeColor="text1" w:themeTint="F2"/>
        </w:rPr>
        <w:t>The</w:t>
      </w:r>
      <w:r w:rsidRPr="00E83F5C">
        <w:rPr>
          <w:rFonts w:ascii="Open Sans" w:hAnsi="Open Sans" w:cs="Open Sans"/>
          <w:color w:val="0D0D0D" w:themeColor="text1" w:themeTint="F2"/>
        </w:rPr>
        <w:t xml:space="preserve"> use of pattern is another dominant element in Hashemi's work. From the kitschy wrapping paper used as the background in her </w:t>
      </w:r>
      <w:r w:rsidRPr="00E83F5C">
        <w:rPr>
          <w:rFonts w:ascii="Open Sans" w:hAnsi="Open Sans" w:cs="Open Sans"/>
          <w:i/>
          <w:color w:val="0D0D0D" w:themeColor="text1" w:themeTint="F2"/>
        </w:rPr>
        <w:t xml:space="preserve">Wrap Me Up in </w:t>
      </w:r>
      <w:proofErr w:type="gramStart"/>
      <w:r w:rsidRPr="00E83F5C">
        <w:rPr>
          <w:rFonts w:ascii="Open Sans" w:hAnsi="Open Sans" w:cs="Open Sans"/>
          <w:i/>
          <w:color w:val="0D0D0D" w:themeColor="text1" w:themeTint="F2"/>
        </w:rPr>
        <w:t>You</w:t>
      </w:r>
      <w:proofErr w:type="gramEnd"/>
      <w:r w:rsidRPr="00E83F5C">
        <w:rPr>
          <w:rFonts w:ascii="Open Sans" w:hAnsi="Open Sans" w:cs="Open Sans"/>
          <w:i/>
          <w:color w:val="0D0D0D" w:themeColor="text1" w:themeTint="F2"/>
        </w:rPr>
        <w:t xml:space="preserve"> </w:t>
      </w:r>
      <w:r w:rsidRPr="00E83F5C">
        <w:rPr>
          <w:rFonts w:ascii="Open Sans" w:hAnsi="Open Sans" w:cs="Open Sans"/>
          <w:color w:val="0D0D0D" w:themeColor="text1" w:themeTint="F2"/>
        </w:rPr>
        <w:t xml:space="preserve">series, to the complex bands of repetitive, brightly </w:t>
      </w:r>
      <w:proofErr w:type="spellStart"/>
      <w:r w:rsidRPr="00E83F5C">
        <w:rPr>
          <w:rFonts w:ascii="Open Sans" w:hAnsi="Open Sans" w:cs="Open Sans"/>
          <w:color w:val="0D0D0D" w:themeColor="text1" w:themeTint="F2"/>
        </w:rPr>
        <w:t>coloured</w:t>
      </w:r>
      <w:proofErr w:type="spellEnd"/>
      <w:r w:rsidRPr="00E83F5C">
        <w:rPr>
          <w:rFonts w:ascii="Open Sans" w:hAnsi="Open Sans" w:cs="Open Sans"/>
          <w:color w:val="0D0D0D" w:themeColor="text1" w:themeTint="F2"/>
        </w:rPr>
        <w:t xml:space="preserve"> shapes occupying the minute 1 mm x 1 mm squares of graph paper in her </w:t>
      </w:r>
      <w:r w:rsidRPr="00E83F5C">
        <w:rPr>
          <w:rFonts w:ascii="Open Sans" w:hAnsi="Open Sans" w:cs="Open Sans"/>
          <w:i/>
          <w:color w:val="0D0D0D" w:themeColor="text1" w:themeTint="F2"/>
        </w:rPr>
        <w:t xml:space="preserve">Home </w:t>
      </w:r>
      <w:r w:rsidRPr="00E83F5C">
        <w:rPr>
          <w:rFonts w:ascii="Open Sans" w:hAnsi="Open Sans" w:cs="Open Sans"/>
          <w:color w:val="0D0D0D" w:themeColor="text1" w:themeTint="F2"/>
        </w:rPr>
        <w:t xml:space="preserve">and </w:t>
      </w:r>
      <w:r w:rsidRPr="00E83F5C">
        <w:rPr>
          <w:rFonts w:ascii="Open Sans" w:hAnsi="Open Sans" w:cs="Open Sans"/>
          <w:i/>
          <w:color w:val="0D0D0D" w:themeColor="text1" w:themeTint="F2"/>
        </w:rPr>
        <w:t xml:space="preserve">Carpet </w:t>
      </w:r>
      <w:r w:rsidRPr="00E83F5C">
        <w:rPr>
          <w:rFonts w:ascii="Open Sans" w:hAnsi="Open Sans" w:cs="Open Sans"/>
          <w:color w:val="0D0D0D" w:themeColor="text1" w:themeTint="F2"/>
        </w:rPr>
        <w:t>series, she uses pattern in its many varying forms as both literal and abstract manifestations of the influence of environment and tradition. In her latest works on paper and canvas</w:t>
      </w:r>
      <w:r w:rsidR="00505FB9">
        <w:rPr>
          <w:rFonts w:ascii="Open Sans" w:hAnsi="Open Sans" w:cs="Open Sans"/>
          <w:color w:val="0D0D0D" w:themeColor="text1" w:themeTint="F2"/>
        </w:rPr>
        <w:t>,</w:t>
      </w:r>
      <w:r w:rsidRPr="00E83F5C">
        <w:rPr>
          <w:rFonts w:ascii="Open Sans" w:hAnsi="Open Sans" w:cs="Open Sans"/>
          <w:color w:val="0D0D0D" w:themeColor="text1" w:themeTint="F2"/>
        </w:rPr>
        <w:t xml:space="preserve"> along with her crocheted </w:t>
      </w:r>
      <w:proofErr w:type="spellStart"/>
      <w:r w:rsidRPr="00E83F5C">
        <w:rPr>
          <w:rFonts w:ascii="Open Sans" w:hAnsi="Open Sans" w:cs="Open Sans"/>
          <w:color w:val="0D0D0D" w:themeColor="text1" w:themeTint="F2"/>
        </w:rPr>
        <w:t>macramés</w:t>
      </w:r>
      <w:proofErr w:type="spellEnd"/>
      <w:r w:rsidRPr="00E83F5C">
        <w:rPr>
          <w:rFonts w:ascii="Open Sans" w:hAnsi="Open Sans" w:cs="Open Sans"/>
          <w:color w:val="0D0D0D" w:themeColor="text1" w:themeTint="F2"/>
        </w:rPr>
        <w:t xml:space="preserve">, Hashemi investigates her ideas within spatial planning, reimagining </w:t>
      </w:r>
      <w:r w:rsidR="002D4A39" w:rsidRPr="00E83F5C">
        <w:rPr>
          <w:rFonts w:ascii="Open Sans" w:hAnsi="Open Sans" w:cs="Open Sans"/>
          <w:color w:val="0D0D0D" w:themeColor="text1" w:themeTint="F2"/>
        </w:rPr>
        <w:t>architecture,</w:t>
      </w:r>
      <w:r w:rsidRPr="00E83F5C">
        <w:rPr>
          <w:rFonts w:ascii="Open Sans" w:hAnsi="Open Sans" w:cs="Open Sans"/>
          <w:color w:val="0D0D0D" w:themeColor="text1" w:themeTint="F2"/>
        </w:rPr>
        <w:t xml:space="preserve"> and networks with unthinkable freedom.</w:t>
      </w:r>
    </w:p>
    <w:p w14:paraId="13020CC0" w14:textId="77777777" w:rsidR="00E10A7E" w:rsidRPr="00E83F5C" w:rsidRDefault="00E10A7E" w:rsidP="00E10A7E">
      <w:pPr>
        <w:pStyle w:val="BodyText"/>
        <w:spacing w:line="276" w:lineRule="auto"/>
        <w:rPr>
          <w:rFonts w:ascii="Open Sans" w:hAnsi="Open Sans" w:cs="Open Sans"/>
          <w:color w:val="0D0D0D" w:themeColor="text1" w:themeTint="F2"/>
          <w:sz w:val="19"/>
        </w:rPr>
      </w:pPr>
    </w:p>
    <w:p w14:paraId="50AFE868" w14:textId="6E1C30F0" w:rsidR="00E10A7E" w:rsidRDefault="00E10A7E" w:rsidP="00E10A7E">
      <w:pPr>
        <w:spacing w:line="276" w:lineRule="auto"/>
        <w:rPr>
          <w:rFonts w:ascii="Open Sans" w:hAnsi="Open Sans" w:cs="Open Sans"/>
          <w:color w:val="0D0D0D" w:themeColor="text1" w:themeTint="F2"/>
          <w:sz w:val="16"/>
        </w:rPr>
      </w:pPr>
      <w:r w:rsidRPr="00E83F5C">
        <w:rPr>
          <w:rFonts w:ascii="Open Sans" w:hAnsi="Open Sans" w:cs="Open Sans"/>
          <w:color w:val="0D0D0D" w:themeColor="text1" w:themeTint="F2"/>
          <w:sz w:val="16"/>
        </w:rPr>
        <w:t xml:space="preserve">Hashemi grew up in a traditional Iranian household and studied Ancient Persian at the </w:t>
      </w:r>
      <w:proofErr w:type="spellStart"/>
      <w:r w:rsidRPr="00E83F5C">
        <w:rPr>
          <w:rFonts w:ascii="Open Sans" w:hAnsi="Open Sans" w:cs="Open Sans"/>
          <w:color w:val="0D0D0D" w:themeColor="text1" w:themeTint="F2"/>
          <w:sz w:val="16"/>
        </w:rPr>
        <w:t>Neyshabour</w:t>
      </w:r>
      <w:proofErr w:type="spellEnd"/>
      <w:r w:rsidRPr="00E83F5C">
        <w:rPr>
          <w:rFonts w:ascii="Open Sans" w:hAnsi="Open Sans" w:cs="Open Sans"/>
          <w:color w:val="0D0D0D" w:themeColor="text1" w:themeTint="F2"/>
          <w:sz w:val="16"/>
        </w:rPr>
        <w:t xml:space="preserve"> Institute </w:t>
      </w:r>
      <w:r w:rsidR="00882111">
        <w:rPr>
          <w:rFonts w:ascii="Open Sans" w:hAnsi="Open Sans" w:cs="Open Sans"/>
          <w:color w:val="0D0D0D" w:themeColor="text1" w:themeTint="F2"/>
          <w:sz w:val="16"/>
        </w:rPr>
        <w:t xml:space="preserve">as </w:t>
      </w:r>
      <w:proofErr w:type="spellStart"/>
      <w:r w:rsidR="00882111">
        <w:rPr>
          <w:rFonts w:ascii="Open Sans" w:hAnsi="Open Sans" w:cs="Open Sans"/>
          <w:color w:val="0D0D0D" w:themeColor="text1" w:themeTint="F2"/>
          <w:sz w:val="16"/>
        </w:rPr>
        <w:t xml:space="preserve">well </w:t>
      </w:r>
      <w:proofErr w:type="spellEnd"/>
      <w:r w:rsidR="00882111">
        <w:rPr>
          <w:rFonts w:ascii="Open Sans" w:hAnsi="Open Sans" w:cs="Open Sans"/>
          <w:color w:val="0D0D0D" w:themeColor="text1" w:themeTint="F2"/>
          <w:sz w:val="16"/>
        </w:rPr>
        <w:t>as</w:t>
      </w:r>
      <w:r w:rsidRPr="00E83F5C">
        <w:rPr>
          <w:rFonts w:ascii="Open Sans" w:hAnsi="Open Sans" w:cs="Open Sans"/>
          <w:color w:val="0D0D0D" w:themeColor="text1" w:themeTint="F2"/>
          <w:sz w:val="16"/>
        </w:rPr>
        <w:t xml:space="preserve"> Fine Art at Tehran University. She has had numerous solo shows in her home town. She has also participated in </w:t>
      </w:r>
      <w:r w:rsidRPr="00E83F5C">
        <w:rPr>
          <w:rFonts w:ascii="Open Sans" w:hAnsi="Open Sans" w:cs="Open Sans"/>
          <w:i/>
          <w:color w:val="0D0D0D" w:themeColor="text1" w:themeTint="F2"/>
          <w:sz w:val="16"/>
        </w:rPr>
        <w:t xml:space="preserve">Iranian Spring </w:t>
      </w:r>
      <w:r w:rsidRPr="00E83F5C">
        <w:rPr>
          <w:rFonts w:ascii="Open Sans" w:hAnsi="Open Sans" w:cs="Open Sans"/>
          <w:color w:val="0D0D0D" w:themeColor="text1" w:themeTint="F2"/>
          <w:sz w:val="16"/>
        </w:rPr>
        <w:t xml:space="preserve">(2004) at the Tehran Museum of Contemporary Art, she was part of a USA touring group show, entitled </w:t>
      </w:r>
      <w:r w:rsidRPr="00E83F5C">
        <w:rPr>
          <w:rFonts w:ascii="Open Sans" w:hAnsi="Open Sans" w:cs="Open Sans"/>
          <w:i/>
          <w:color w:val="0D0D0D" w:themeColor="text1" w:themeTint="F2"/>
          <w:sz w:val="16"/>
        </w:rPr>
        <w:t xml:space="preserve">Wishes and Dreams: Iran's New Generation Emerges </w:t>
      </w:r>
      <w:r w:rsidRPr="00E83F5C">
        <w:rPr>
          <w:rFonts w:ascii="Open Sans" w:hAnsi="Open Sans" w:cs="Open Sans"/>
          <w:color w:val="0D0D0D" w:themeColor="text1" w:themeTint="F2"/>
          <w:sz w:val="16"/>
        </w:rPr>
        <w:t xml:space="preserve">(2007) and </w:t>
      </w:r>
      <w:r w:rsidRPr="00E83F5C">
        <w:rPr>
          <w:rFonts w:ascii="Open Sans" w:hAnsi="Open Sans" w:cs="Open Sans"/>
          <w:i/>
          <w:color w:val="0D0D0D" w:themeColor="text1" w:themeTint="F2"/>
          <w:sz w:val="16"/>
        </w:rPr>
        <w:t xml:space="preserve">The Language of Human Consciousness, </w:t>
      </w:r>
      <w:proofErr w:type="spellStart"/>
      <w:r w:rsidRPr="00E83F5C">
        <w:rPr>
          <w:rFonts w:ascii="Open Sans" w:hAnsi="Open Sans" w:cs="Open Sans"/>
          <w:color w:val="0D0D0D" w:themeColor="text1" w:themeTint="F2"/>
          <w:sz w:val="16"/>
        </w:rPr>
        <w:t>Athr</w:t>
      </w:r>
      <w:proofErr w:type="spellEnd"/>
      <w:r w:rsidRPr="00E83F5C">
        <w:rPr>
          <w:rFonts w:ascii="Open Sans" w:hAnsi="Open Sans" w:cs="Open Sans"/>
          <w:color w:val="0D0D0D" w:themeColor="text1" w:themeTint="F2"/>
          <w:sz w:val="16"/>
        </w:rPr>
        <w:t xml:space="preserve"> Gallery, Jeddah (2014). She has collaborated with </w:t>
      </w:r>
      <w:proofErr w:type="spellStart"/>
      <w:r w:rsidRPr="00E83F5C">
        <w:rPr>
          <w:rFonts w:ascii="Open Sans" w:hAnsi="Open Sans" w:cs="Open Sans"/>
          <w:color w:val="0D0D0D" w:themeColor="text1" w:themeTint="F2"/>
          <w:sz w:val="16"/>
        </w:rPr>
        <w:t>Ramin</w:t>
      </w:r>
      <w:proofErr w:type="spellEnd"/>
      <w:r w:rsidRPr="00E83F5C">
        <w:rPr>
          <w:rFonts w:ascii="Open Sans" w:hAnsi="Open Sans" w:cs="Open Sans"/>
          <w:color w:val="0D0D0D" w:themeColor="text1" w:themeTint="F2"/>
          <w:sz w:val="16"/>
        </w:rPr>
        <w:t xml:space="preserve"> </w:t>
      </w:r>
      <w:proofErr w:type="spellStart"/>
      <w:r w:rsidRPr="00E83F5C">
        <w:rPr>
          <w:rFonts w:ascii="Open Sans" w:hAnsi="Open Sans" w:cs="Open Sans"/>
          <w:color w:val="0D0D0D" w:themeColor="text1" w:themeTint="F2"/>
          <w:sz w:val="16"/>
        </w:rPr>
        <w:t>Haerizadeh</w:t>
      </w:r>
      <w:proofErr w:type="spellEnd"/>
      <w:r w:rsidRPr="00E83F5C">
        <w:rPr>
          <w:rFonts w:ascii="Open Sans" w:hAnsi="Open Sans" w:cs="Open Sans"/>
          <w:color w:val="0D0D0D" w:themeColor="text1" w:themeTint="F2"/>
          <w:sz w:val="16"/>
        </w:rPr>
        <w:t xml:space="preserve">, </w:t>
      </w:r>
      <w:proofErr w:type="spellStart"/>
      <w:r w:rsidRPr="00E83F5C">
        <w:rPr>
          <w:rFonts w:ascii="Open Sans" w:hAnsi="Open Sans" w:cs="Open Sans"/>
          <w:color w:val="0D0D0D" w:themeColor="text1" w:themeTint="F2"/>
          <w:sz w:val="16"/>
        </w:rPr>
        <w:t>Rokni</w:t>
      </w:r>
      <w:proofErr w:type="spellEnd"/>
      <w:r w:rsidRPr="00E83F5C">
        <w:rPr>
          <w:rFonts w:ascii="Open Sans" w:hAnsi="Open Sans" w:cs="Open Sans"/>
          <w:color w:val="0D0D0D" w:themeColor="text1" w:themeTint="F2"/>
          <w:sz w:val="16"/>
        </w:rPr>
        <w:t xml:space="preserve"> </w:t>
      </w:r>
      <w:proofErr w:type="spellStart"/>
      <w:r w:rsidRPr="00E83F5C">
        <w:rPr>
          <w:rFonts w:ascii="Open Sans" w:hAnsi="Open Sans" w:cs="Open Sans"/>
          <w:color w:val="0D0D0D" w:themeColor="text1" w:themeTint="F2"/>
          <w:sz w:val="16"/>
        </w:rPr>
        <w:t>Haerizadeh</w:t>
      </w:r>
      <w:proofErr w:type="spellEnd"/>
      <w:r w:rsidRPr="00E83F5C">
        <w:rPr>
          <w:rFonts w:ascii="Open Sans" w:hAnsi="Open Sans" w:cs="Open Sans"/>
          <w:color w:val="0D0D0D" w:themeColor="text1" w:themeTint="F2"/>
          <w:sz w:val="16"/>
        </w:rPr>
        <w:t xml:space="preserve"> and </w:t>
      </w:r>
      <w:proofErr w:type="spellStart"/>
      <w:r w:rsidRPr="00E83F5C">
        <w:rPr>
          <w:rFonts w:ascii="Open Sans" w:hAnsi="Open Sans" w:cs="Open Sans"/>
          <w:color w:val="0D0D0D" w:themeColor="text1" w:themeTint="F2"/>
          <w:sz w:val="16"/>
        </w:rPr>
        <w:t>Hesam</w:t>
      </w:r>
      <w:proofErr w:type="spellEnd"/>
      <w:r w:rsidRPr="00E83F5C">
        <w:rPr>
          <w:rFonts w:ascii="Open Sans" w:hAnsi="Open Sans" w:cs="Open Sans"/>
          <w:color w:val="0D0D0D" w:themeColor="text1" w:themeTint="F2"/>
          <w:sz w:val="16"/>
        </w:rPr>
        <w:t xml:space="preserve"> Rahmanian for a multi-room installation as part of </w:t>
      </w:r>
      <w:r w:rsidRPr="00E83F5C">
        <w:rPr>
          <w:rFonts w:ascii="Open Sans" w:hAnsi="Open Sans" w:cs="Open Sans"/>
          <w:i/>
          <w:color w:val="0D0D0D" w:themeColor="text1" w:themeTint="F2"/>
          <w:sz w:val="16"/>
        </w:rPr>
        <w:t xml:space="preserve">The Creative Act </w:t>
      </w:r>
      <w:r w:rsidRPr="00E83F5C">
        <w:rPr>
          <w:rFonts w:ascii="Open Sans" w:hAnsi="Open Sans" w:cs="Open Sans"/>
          <w:color w:val="0D0D0D" w:themeColor="text1" w:themeTint="F2"/>
          <w:sz w:val="16"/>
        </w:rPr>
        <w:t xml:space="preserve">at Guggenheim Abu Dhabi (2016) and </w:t>
      </w:r>
      <w:r w:rsidRPr="00E83F5C">
        <w:rPr>
          <w:rFonts w:ascii="Open Sans" w:hAnsi="Open Sans" w:cs="Open Sans"/>
          <w:i/>
          <w:color w:val="0D0D0D" w:themeColor="text1" w:themeTint="F2"/>
          <w:sz w:val="16"/>
        </w:rPr>
        <w:t xml:space="preserve">Forgive me, distant wars, for bringing flowers home </w:t>
      </w:r>
      <w:r w:rsidRPr="00E83F5C">
        <w:rPr>
          <w:rFonts w:ascii="Open Sans" w:hAnsi="Open Sans" w:cs="Open Sans"/>
          <w:color w:val="0D0D0D" w:themeColor="text1" w:themeTint="F2"/>
          <w:sz w:val="16"/>
        </w:rPr>
        <w:t xml:space="preserve">at Officine </w:t>
      </w:r>
      <w:proofErr w:type="spellStart"/>
      <w:r w:rsidRPr="00E83F5C">
        <w:rPr>
          <w:rFonts w:ascii="Open Sans" w:hAnsi="Open Sans" w:cs="Open Sans"/>
          <w:color w:val="0D0D0D" w:themeColor="text1" w:themeTint="F2"/>
          <w:sz w:val="16"/>
        </w:rPr>
        <w:t>Grandi</w:t>
      </w:r>
      <w:proofErr w:type="spellEnd"/>
      <w:r w:rsidRPr="00E83F5C">
        <w:rPr>
          <w:rFonts w:ascii="Open Sans" w:hAnsi="Open Sans" w:cs="Open Sans"/>
          <w:color w:val="0D0D0D" w:themeColor="text1" w:themeTint="F2"/>
          <w:sz w:val="16"/>
        </w:rPr>
        <w:t xml:space="preserve"> </w:t>
      </w:r>
      <w:proofErr w:type="spellStart"/>
      <w:r w:rsidRPr="00E83F5C">
        <w:rPr>
          <w:rFonts w:ascii="Open Sans" w:hAnsi="Open Sans" w:cs="Open Sans"/>
          <w:color w:val="0D0D0D" w:themeColor="text1" w:themeTint="F2"/>
          <w:sz w:val="16"/>
        </w:rPr>
        <w:t>Riparazioni</w:t>
      </w:r>
      <w:proofErr w:type="spellEnd"/>
      <w:r w:rsidRPr="00E83F5C">
        <w:rPr>
          <w:rFonts w:ascii="Open Sans" w:hAnsi="Open Sans" w:cs="Open Sans"/>
          <w:color w:val="0D0D0D" w:themeColor="text1" w:themeTint="F2"/>
          <w:sz w:val="16"/>
        </w:rPr>
        <w:t xml:space="preserve"> (2018). </w:t>
      </w:r>
      <w:r w:rsidR="007916A1" w:rsidRPr="00E83F5C">
        <w:rPr>
          <w:rFonts w:ascii="Open Sans" w:hAnsi="Open Sans" w:cs="Open Sans"/>
          <w:color w:val="0D0D0D" w:themeColor="text1" w:themeTint="F2"/>
          <w:sz w:val="16"/>
        </w:rPr>
        <w:t xml:space="preserve">Hashemi </w:t>
      </w:r>
      <w:r w:rsidRPr="00E83F5C">
        <w:rPr>
          <w:rFonts w:ascii="Open Sans" w:hAnsi="Open Sans" w:cs="Open Sans"/>
          <w:color w:val="0D0D0D" w:themeColor="text1" w:themeTint="F2"/>
          <w:sz w:val="16"/>
        </w:rPr>
        <w:t xml:space="preserve">was part of Bread and Salt's touring exhibition in Italy entitled </w:t>
      </w:r>
      <w:r w:rsidRPr="00E83F5C">
        <w:rPr>
          <w:rFonts w:ascii="Open Sans" w:hAnsi="Open Sans" w:cs="Open Sans"/>
          <w:i/>
          <w:color w:val="0D0D0D" w:themeColor="text1" w:themeTint="F2"/>
          <w:sz w:val="16"/>
        </w:rPr>
        <w:t>Good Morning</w:t>
      </w:r>
      <w:proofErr w:type="gramStart"/>
      <w:r w:rsidRPr="00E83F5C">
        <w:rPr>
          <w:rFonts w:ascii="Open Sans" w:hAnsi="Open Sans" w:cs="Open Sans"/>
          <w:i/>
          <w:color w:val="0D0D0D" w:themeColor="text1" w:themeTint="F2"/>
          <w:sz w:val="16"/>
        </w:rPr>
        <w:t>….Good</w:t>
      </w:r>
      <w:proofErr w:type="gramEnd"/>
      <w:r w:rsidRPr="00E83F5C">
        <w:rPr>
          <w:rFonts w:ascii="Open Sans" w:hAnsi="Open Sans" w:cs="Open Sans"/>
          <w:i/>
          <w:color w:val="0D0D0D" w:themeColor="text1" w:themeTint="F2"/>
          <w:sz w:val="16"/>
        </w:rPr>
        <w:t xml:space="preserve"> Night! </w:t>
      </w:r>
      <w:r w:rsidRPr="00E83F5C">
        <w:rPr>
          <w:rFonts w:ascii="Open Sans" w:hAnsi="Open Sans" w:cs="Open Sans"/>
          <w:color w:val="0D0D0D" w:themeColor="text1" w:themeTint="F2"/>
          <w:sz w:val="16"/>
        </w:rPr>
        <w:t>(2018).</w:t>
      </w:r>
    </w:p>
    <w:p w14:paraId="0773C2A3" w14:textId="77777777" w:rsidR="00E10A7E" w:rsidRDefault="00E10A7E" w:rsidP="00E10A7E">
      <w:pPr>
        <w:spacing w:line="276" w:lineRule="auto"/>
        <w:rPr>
          <w:rFonts w:ascii="Open Sans" w:hAnsi="Open Sans" w:cs="Open Sans"/>
          <w:color w:val="0D0D0D" w:themeColor="text1" w:themeTint="F2"/>
          <w:sz w:val="16"/>
          <w:szCs w:val="16"/>
        </w:rPr>
      </w:pPr>
    </w:p>
    <w:p w14:paraId="7EFEAD6B" w14:textId="77777777" w:rsidR="00E10A7E" w:rsidRPr="005B6BB7" w:rsidRDefault="00E10A7E" w:rsidP="00E10A7E">
      <w:pPr>
        <w:spacing w:line="276" w:lineRule="auto"/>
        <w:rPr>
          <w:rFonts w:ascii="Open Sans" w:hAnsi="Open Sans" w:cs="Open Sans"/>
          <w:color w:val="0D0D0D" w:themeColor="text1" w:themeTint="F2"/>
          <w:sz w:val="16"/>
          <w:szCs w:val="16"/>
        </w:rPr>
      </w:pPr>
    </w:p>
    <w:p w14:paraId="0B4FE9A5" w14:textId="77777777" w:rsidR="00E10A7E" w:rsidRPr="00E83F5C" w:rsidRDefault="00E10A7E" w:rsidP="00E10A7E">
      <w:pPr>
        <w:pStyle w:val="Heading1"/>
        <w:spacing w:line="276" w:lineRule="auto"/>
        <w:ind w:left="0"/>
        <w:rPr>
          <w:rFonts w:ascii="Open Sans" w:hAnsi="Open Sans" w:cs="Open Sans"/>
          <w:color w:val="0D0D0D" w:themeColor="text1" w:themeTint="F2"/>
          <w:sz w:val="24"/>
          <w:szCs w:val="24"/>
        </w:rPr>
      </w:pPr>
      <w:r w:rsidRPr="00E83F5C">
        <w:rPr>
          <w:rFonts w:ascii="Open Sans" w:hAnsi="Open Sans" w:cs="Open Sans"/>
          <w:color w:val="0D0D0D" w:themeColor="text1" w:themeTint="F2"/>
          <w:sz w:val="24"/>
          <w:szCs w:val="24"/>
        </w:rPr>
        <w:t>EDUCATION</w:t>
      </w:r>
    </w:p>
    <w:p w14:paraId="13C31784" w14:textId="77777777" w:rsidR="00E10A7E" w:rsidRPr="00E8748E" w:rsidRDefault="00E10A7E" w:rsidP="00E10A7E">
      <w:pPr>
        <w:pStyle w:val="BodyText"/>
        <w:spacing w:line="276" w:lineRule="auto"/>
        <w:rPr>
          <w:rFonts w:ascii="Open Sans" w:hAnsi="Open Sans" w:cs="Open Sans"/>
          <w:color w:val="0D0D0D" w:themeColor="text1" w:themeTint="F2"/>
        </w:rPr>
      </w:pPr>
    </w:p>
    <w:p w14:paraId="3E69DBC0" w14:textId="77777777" w:rsidR="00E10A7E" w:rsidRDefault="00E10A7E" w:rsidP="00E10A7E">
      <w:pPr>
        <w:pStyle w:val="BodyText"/>
        <w:tabs>
          <w:tab w:val="left" w:pos="1591"/>
        </w:tabs>
        <w:spacing w:line="276" w:lineRule="auto"/>
        <w:ind w:left="1440" w:hanging="1440"/>
        <w:rPr>
          <w:rFonts w:ascii="Open Sans" w:hAnsi="Open Sans" w:cs="Open Sans"/>
          <w:color w:val="0D0D0D" w:themeColor="text1" w:themeTint="F2"/>
        </w:rPr>
      </w:pPr>
      <w:r w:rsidRPr="00E83F5C">
        <w:rPr>
          <w:rFonts w:ascii="Open Sans" w:hAnsi="Open Sans" w:cs="Open Sans"/>
          <w:color w:val="0D0D0D" w:themeColor="text1" w:themeTint="F2"/>
        </w:rPr>
        <w:t>2001</w:t>
      </w:r>
      <w:r w:rsidRPr="00E83F5C">
        <w:rPr>
          <w:rFonts w:ascii="Open Sans" w:hAnsi="Open Sans" w:cs="Open Sans"/>
          <w:color w:val="0D0D0D" w:themeColor="text1" w:themeTint="F2"/>
          <w:spacing w:val="-6"/>
        </w:rPr>
        <w:t xml:space="preserve"> </w:t>
      </w:r>
      <w:r w:rsidRPr="00E83F5C">
        <w:rPr>
          <w:rFonts w:ascii="Open Sans" w:hAnsi="Open Sans" w:cs="Open Sans"/>
          <w:color w:val="0D0D0D" w:themeColor="text1" w:themeTint="F2"/>
        </w:rPr>
        <w:t>–</w:t>
      </w:r>
      <w:r w:rsidRPr="00E83F5C">
        <w:rPr>
          <w:rFonts w:ascii="Open Sans" w:hAnsi="Open Sans" w:cs="Open Sans"/>
          <w:color w:val="0D0D0D" w:themeColor="text1" w:themeTint="F2"/>
          <w:spacing w:val="4"/>
        </w:rPr>
        <w:t xml:space="preserve"> </w:t>
      </w:r>
      <w:r w:rsidRPr="00E83F5C">
        <w:rPr>
          <w:rFonts w:ascii="Open Sans" w:hAnsi="Open Sans" w:cs="Open Sans"/>
          <w:color w:val="0D0D0D" w:themeColor="text1" w:themeTint="F2"/>
        </w:rPr>
        <w:t>2006</w:t>
      </w:r>
      <w:r w:rsidRPr="00E83F5C">
        <w:rPr>
          <w:rFonts w:ascii="Open Sans" w:hAnsi="Open Sans" w:cs="Open Sans"/>
          <w:color w:val="0D0D0D" w:themeColor="text1" w:themeTint="F2"/>
        </w:rPr>
        <w:tab/>
        <w:t xml:space="preserve">Ancient Persian Language, </w:t>
      </w:r>
      <w:proofErr w:type="spellStart"/>
      <w:r w:rsidRPr="00E83F5C">
        <w:rPr>
          <w:rFonts w:ascii="Open Sans" w:hAnsi="Open Sans" w:cs="Open Sans"/>
          <w:color w:val="0D0D0D" w:themeColor="text1" w:themeTint="F2"/>
        </w:rPr>
        <w:t>Neyshabour</w:t>
      </w:r>
      <w:proofErr w:type="spellEnd"/>
      <w:r w:rsidRPr="00E83F5C">
        <w:rPr>
          <w:rFonts w:ascii="Open Sans" w:hAnsi="Open Sans" w:cs="Open Sans"/>
          <w:color w:val="0D0D0D" w:themeColor="text1" w:themeTint="F2"/>
        </w:rPr>
        <w:t xml:space="preserve"> Institute, Tehran 1999</w:t>
      </w:r>
      <w:r w:rsidRPr="00E83F5C">
        <w:rPr>
          <w:rFonts w:ascii="Open Sans" w:hAnsi="Open Sans" w:cs="Open Sans"/>
          <w:color w:val="0D0D0D" w:themeColor="text1" w:themeTint="F2"/>
          <w:spacing w:val="-6"/>
        </w:rPr>
        <w:t xml:space="preserve"> </w:t>
      </w:r>
      <w:r w:rsidRPr="00E83F5C">
        <w:rPr>
          <w:rFonts w:ascii="Open Sans" w:hAnsi="Open Sans" w:cs="Open Sans"/>
          <w:color w:val="0D0D0D" w:themeColor="text1" w:themeTint="F2"/>
        </w:rPr>
        <w:t>–</w:t>
      </w:r>
      <w:r w:rsidRPr="00E83F5C">
        <w:rPr>
          <w:rFonts w:ascii="Open Sans" w:hAnsi="Open Sans" w:cs="Open Sans"/>
          <w:color w:val="0D0D0D" w:themeColor="text1" w:themeTint="F2"/>
          <w:spacing w:val="4"/>
        </w:rPr>
        <w:t xml:space="preserve"> </w:t>
      </w:r>
      <w:r w:rsidRPr="00E83F5C">
        <w:rPr>
          <w:rFonts w:ascii="Open Sans" w:hAnsi="Open Sans" w:cs="Open Sans"/>
          <w:color w:val="0D0D0D" w:themeColor="text1" w:themeTint="F2"/>
        </w:rPr>
        <w:t>2003</w:t>
      </w:r>
      <w:r w:rsidRPr="00E83F5C">
        <w:rPr>
          <w:rFonts w:ascii="Open Sans" w:hAnsi="Open Sans" w:cs="Open Sans"/>
          <w:color w:val="0D0D0D" w:themeColor="text1" w:themeTint="F2"/>
        </w:rPr>
        <w:tab/>
      </w:r>
    </w:p>
    <w:p w14:paraId="7E202272" w14:textId="46535CF5" w:rsidR="00E10A7E" w:rsidRDefault="009021E3" w:rsidP="00E10A7E">
      <w:pPr>
        <w:pStyle w:val="BodyText"/>
        <w:tabs>
          <w:tab w:val="left" w:pos="1591"/>
        </w:tabs>
        <w:spacing w:line="276" w:lineRule="auto"/>
        <w:ind w:left="1440" w:hanging="1440"/>
        <w:rPr>
          <w:rFonts w:ascii="Open Sans" w:hAnsi="Open Sans" w:cs="Open Sans"/>
          <w:color w:val="0D0D0D" w:themeColor="text1" w:themeTint="F2"/>
        </w:rPr>
      </w:pPr>
      <w:r>
        <w:rPr>
          <w:rFonts w:ascii="Open Sans" w:hAnsi="Open Sans" w:cs="Open Sans"/>
          <w:color w:val="0D0D0D" w:themeColor="text1" w:themeTint="F2"/>
        </w:rPr>
        <w:t>1999 - 2003</w:t>
      </w:r>
      <w:r w:rsidR="00E10A7E">
        <w:rPr>
          <w:rFonts w:ascii="Open Sans" w:hAnsi="Open Sans" w:cs="Open Sans"/>
          <w:color w:val="0D0D0D" w:themeColor="text1" w:themeTint="F2"/>
        </w:rPr>
        <w:tab/>
      </w:r>
      <w:r w:rsidR="00E10A7E" w:rsidRPr="00E83F5C">
        <w:rPr>
          <w:rFonts w:ascii="Open Sans" w:hAnsi="Open Sans" w:cs="Open Sans"/>
          <w:color w:val="0D0D0D" w:themeColor="text1" w:themeTint="F2"/>
        </w:rPr>
        <w:t>Art University, Fine Art Department,</w:t>
      </w:r>
      <w:r w:rsidR="00E10A7E" w:rsidRPr="00E83F5C">
        <w:rPr>
          <w:rFonts w:ascii="Open Sans" w:hAnsi="Open Sans" w:cs="Open Sans"/>
          <w:color w:val="0D0D0D" w:themeColor="text1" w:themeTint="F2"/>
          <w:spacing w:val="-1"/>
        </w:rPr>
        <w:t xml:space="preserve"> </w:t>
      </w:r>
      <w:r w:rsidR="00E10A7E" w:rsidRPr="00E83F5C">
        <w:rPr>
          <w:rFonts w:ascii="Open Sans" w:hAnsi="Open Sans" w:cs="Open Sans"/>
          <w:color w:val="0D0D0D" w:themeColor="text1" w:themeTint="F2"/>
        </w:rPr>
        <w:t>Tehran</w:t>
      </w:r>
    </w:p>
    <w:p w14:paraId="31D67D7B" w14:textId="77777777" w:rsidR="00E10A7E" w:rsidRPr="00BE68EA" w:rsidRDefault="00E10A7E" w:rsidP="00E10A7E">
      <w:pPr>
        <w:spacing w:line="276" w:lineRule="auto"/>
        <w:rPr>
          <w:rFonts w:ascii="Open Sans" w:hAnsi="Open Sans" w:cs="Open Sans"/>
          <w:color w:val="000000" w:themeColor="text1"/>
          <w:sz w:val="16"/>
          <w:szCs w:val="16"/>
        </w:rPr>
      </w:pPr>
    </w:p>
    <w:p w14:paraId="0C989A26" w14:textId="77777777" w:rsidR="00E10A7E" w:rsidRPr="00E8748E" w:rsidRDefault="00E10A7E" w:rsidP="00E10A7E">
      <w:pPr>
        <w:spacing w:line="276" w:lineRule="auto"/>
        <w:rPr>
          <w:rFonts w:ascii="Open Sans" w:hAnsi="Open Sans" w:cs="Open Sans"/>
          <w:color w:val="000000" w:themeColor="text1"/>
          <w:sz w:val="16"/>
          <w:szCs w:val="16"/>
        </w:rPr>
      </w:pPr>
    </w:p>
    <w:p w14:paraId="555E5BB3" w14:textId="77777777" w:rsidR="00E10A7E" w:rsidRPr="00E8748E" w:rsidRDefault="00E10A7E" w:rsidP="00E10A7E">
      <w:pPr>
        <w:spacing w:line="276" w:lineRule="auto"/>
        <w:rPr>
          <w:rFonts w:ascii="Open Sans" w:hAnsi="Open Sans" w:cs="Open Sans"/>
          <w:color w:val="000000" w:themeColor="text1"/>
          <w:szCs w:val="16"/>
        </w:rPr>
      </w:pPr>
      <w:r w:rsidRPr="00E8748E">
        <w:rPr>
          <w:rFonts w:ascii="Open Sans" w:hAnsi="Open Sans" w:cs="Open Sans"/>
          <w:color w:val="000000" w:themeColor="text1"/>
          <w:szCs w:val="16"/>
        </w:rPr>
        <w:t>SOLO EXHIBITIONS</w:t>
      </w:r>
    </w:p>
    <w:p w14:paraId="1FF0CF33" w14:textId="77777777" w:rsidR="00E10A7E" w:rsidRDefault="00E10A7E" w:rsidP="00E10A7E">
      <w:pPr>
        <w:spacing w:line="276" w:lineRule="auto"/>
        <w:rPr>
          <w:rFonts w:ascii="Open Sans" w:hAnsi="Open Sans" w:cs="Open Sans"/>
          <w:color w:val="000000" w:themeColor="text1"/>
          <w:sz w:val="16"/>
          <w:szCs w:val="16"/>
        </w:rPr>
      </w:pPr>
    </w:p>
    <w:p w14:paraId="41DFD489" w14:textId="27B39E5B" w:rsidR="009E7C2D" w:rsidRPr="00785AF7" w:rsidRDefault="009E7C2D" w:rsidP="00E10A7E">
      <w:pPr>
        <w:spacing w:line="276" w:lineRule="auto"/>
        <w:rPr>
          <w:rFonts w:ascii="Open Sans" w:hAnsi="Open Sans" w:cs="Open Sans"/>
          <w:color w:val="000000" w:themeColor="text1"/>
          <w:sz w:val="16"/>
          <w:szCs w:val="16"/>
        </w:rPr>
      </w:pPr>
      <w:r w:rsidRPr="009E7C2D">
        <w:rPr>
          <w:rFonts w:ascii="Open Sans" w:hAnsi="Open Sans" w:cs="Open Sans"/>
          <w:color w:val="000000" w:themeColor="text1"/>
          <w:sz w:val="16"/>
          <w:szCs w:val="16"/>
          <w:lang w:val="en-NL"/>
        </w:rPr>
        <w:t xml:space="preserve">2023 </w:t>
      </w:r>
      <w:r>
        <w:rPr>
          <w:rFonts w:ascii="Open Sans" w:hAnsi="Open Sans" w:cs="Open Sans"/>
          <w:color w:val="000000" w:themeColor="text1"/>
          <w:sz w:val="16"/>
          <w:szCs w:val="16"/>
          <w:lang w:val="en-NL"/>
        </w:rPr>
        <w:tab/>
      </w:r>
      <w:r w:rsidRPr="009E7C2D">
        <w:rPr>
          <w:rFonts w:ascii="Open Sans" w:hAnsi="Open Sans" w:cs="Open Sans"/>
          <w:i/>
          <w:iCs/>
          <w:color w:val="000000" w:themeColor="text1"/>
          <w:sz w:val="16"/>
          <w:szCs w:val="16"/>
          <w:lang w:val="en-NL"/>
        </w:rPr>
        <w:t>Reimagining a city</w:t>
      </w:r>
      <w:r w:rsidRPr="009E7C2D">
        <w:rPr>
          <w:rFonts w:ascii="Open Sans" w:hAnsi="Open Sans" w:cs="Open Sans"/>
          <w:color w:val="000000" w:themeColor="text1"/>
          <w:sz w:val="16"/>
          <w:szCs w:val="16"/>
          <w:lang w:val="en-NL"/>
        </w:rPr>
        <w:t>, HOMA Art Gallery, T</w:t>
      </w:r>
      <w:proofErr w:type="spellStart"/>
      <w:r w:rsidR="00785AF7">
        <w:rPr>
          <w:rFonts w:ascii="Open Sans" w:hAnsi="Open Sans" w:cs="Open Sans"/>
          <w:color w:val="000000" w:themeColor="text1"/>
          <w:sz w:val="16"/>
          <w:szCs w:val="16"/>
        </w:rPr>
        <w:t>ehran</w:t>
      </w:r>
      <w:proofErr w:type="spellEnd"/>
      <w:r w:rsidR="00785AF7">
        <w:rPr>
          <w:rFonts w:ascii="Open Sans" w:hAnsi="Open Sans" w:cs="Open Sans"/>
          <w:color w:val="000000" w:themeColor="text1"/>
          <w:sz w:val="16"/>
          <w:szCs w:val="16"/>
        </w:rPr>
        <w:t>, Iran</w:t>
      </w:r>
    </w:p>
    <w:p w14:paraId="7449A3F4"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2019</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I will build a tall city interconnected by cul-de-sacs,</w:t>
      </w:r>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Khak</w:t>
      </w:r>
      <w:proofErr w:type="spellEnd"/>
      <w:r w:rsidRPr="00E8748E">
        <w:rPr>
          <w:rFonts w:ascii="Open Sans" w:hAnsi="Open Sans" w:cs="Open Sans"/>
          <w:color w:val="000000" w:themeColor="text1"/>
          <w:sz w:val="16"/>
          <w:szCs w:val="16"/>
        </w:rPr>
        <w:t xml:space="preserve"> Gallery, Tehran</w:t>
      </w:r>
    </w:p>
    <w:p w14:paraId="4823ABF8"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2018</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I will build a tall city interconnected by cul-de-sacs,</w:t>
      </w:r>
      <w:r w:rsidRPr="00E8748E">
        <w:rPr>
          <w:rFonts w:ascii="Open Sans" w:hAnsi="Open Sans" w:cs="Open Sans"/>
          <w:color w:val="000000" w:themeColor="text1"/>
          <w:sz w:val="16"/>
          <w:szCs w:val="16"/>
        </w:rPr>
        <w:t xml:space="preserve"> Gallery Isabelle van den </w:t>
      </w:r>
      <w:proofErr w:type="spellStart"/>
      <w:r w:rsidRPr="00E8748E">
        <w:rPr>
          <w:rFonts w:ascii="Open Sans" w:hAnsi="Open Sans" w:cs="Open Sans"/>
          <w:color w:val="000000" w:themeColor="text1"/>
          <w:sz w:val="16"/>
          <w:szCs w:val="16"/>
        </w:rPr>
        <w:t>Eynde</w:t>
      </w:r>
      <w:proofErr w:type="spellEnd"/>
      <w:r w:rsidRPr="00E8748E">
        <w:rPr>
          <w:rFonts w:ascii="Open Sans" w:hAnsi="Open Sans" w:cs="Open Sans"/>
          <w:color w:val="000000" w:themeColor="text1"/>
          <w:sz w:val="16"/>
          <w:szCs w:val="16"/>
        </w:rPr>
        <w:t>, Dubai</w:t>
      </w:r>
    </w:p>
    <w:p w14:paraId="1B892B54"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2014</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The Pleasure in Boredom</w:t>
      </w:r>
      <w:r w:rsidRPr="00E8748E">
        <w:rPr>
          <w:rFonts w:ascii="Open Sans" w:hAnsi="Open Sans" w:cs="Open Sans"/>
          <w:color w:val="000000" w:themeColor="text1"/>
          <w:sz w:val="16"/>
          <w:szCs w:val="16"/>
        </w:rPr>
        <w:t xml:space="preserve">, Gallery Isabelle van den </w:t>
      </w:r>
      <w:proofErr w:type="spellStart"/>
      <w:r w:rsidRPr="00E8748E">
        <w:rPr>
          <w:rFonts w:ascii="Open Sans" w:hAnsi="Open Sans" w:cs="Open Sans"/>
          <w:color w:val="000000" w:themeColor="text1"/>
          <w:sz w:val="16"/>
          <w:szCs w:val="16"/>
        </w:rPr>
        <w:t>Eynde</w:t>
      </w:r>
      <w:proofErr w:type="spellEnd"/>
      <w:r w:rsidRPr="00E8748E">
        <w:rPr>
          <w:rFonts w:ascii="Open Sans" w:hAnsi="Open Sans" w:cs="Open Sans"/>
          <w:color w:val="000000" w:themeColor="text1"/>
          <w:sz w:val="16"/>
          <w:szCs w:val="16"/>
        </w:rPr>
        <w:t>, Dubai</w:t>
      </w:r>
    </w:p>
    <w:p w14:paraId="784FEE02"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2012</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I, In Our Midst</w:t>
      </w:r>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Khak</w:t>
      </w:r>
      <w:proofErr w:type="spellEnd"/>
      <w:r w:rsidRPr="00E8748E">
        <w:rPr>
          <w:rFonts w:ascii="Open Sans" w:hAnsi="Open Sans" w:cs="Open Sans"/>
          <w:color w:val="000000" w:themeColor="text1"/>
          <w:sz w:val="16"/>
          <w:szCs w:val="16"/>
        </w:rPr>
        <w:t xml:space="preserve"> Gallery, Tehran</w:t>
      </w:r>
    </w:p>
    <w:p w14:paraId="2D6AC148"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2011</w:t>
      </w:r>
      <w:r w:rsidRPr="00E8748E">
        <w:rPr>
          <w:rFonts w:ascii="Open Sans" w:hAnsi="Open Sans" w:cs="Open Sans"/>
          <w:color w:val="000000" w:themeColor="text1"/>
          <w:sz w:val="16"/>
          <w:szCs w:val="16"/>
        </w:rPr>
        <w:tab/>
      </w:r>
      <w:proofErr w:type="spellStart"/>
      <w:r w:rsidRPr="00E10A7E">
        <w:rPr>
          <w:rFonts w:ascii="Open Sans" w:hAnsi="Open Sans" w:cs="Open Sans"/>
          <w:i/>
          <w:color w:val="000000" w:themeColor="text1"/>
          <w:sz w:val="16"/>
          <w:szCs w:val="16"/>
        </w:rPr>
        <w:t>Nargess</w:t>
      </w:r>
      <w:proofErr w:type="spellEnd"/>
      <w:r w:rsidRPr="00E10A7E">
        <w:rPr>
          <w:rFonts w:ascii="Open Sans" w:hAnsi="Open Sans" w:cs="Open Sans"/>
          <w:i/>
          <w:color w:val="000000" w:themeColor="text1"/>
          <w:sz w:val="16"/>
          <w:szCs w:val="16"/>
        </w:rPr>
        <w:t xml:space="preserve"> Hashemi 2012</w:t>
      </w:r>
      <w:r w:rsidRPr="00E8748E">
        <w:rPr>
          <w:rFonts w:ascii="Open Sans" w:hAnsi="Open Sans" w:cs="Open Sans"/>
          <w:color w:val="000000" w:themeColor="text1"/>
          <w:sz w:val="16"/>
          <w:szCs w:val="16"/>
        </w:rPr>
        <w:t xml:space="preserve">, Gallery Isabelle van den </w:t>
      </w:r>
      <w:proofErr w:type="spellStart"/>
      <w:r w:rsidRPr="00E8748E">
        <w:rPr>
          <w:rFonts w:ascii="Open Sans" w:hAnsi="Open Sans" w:cs="Open Sans"/>
          <w:color w:val="000000" w:themeColor="text1"/>
          <w:sz w:val="16"/>
          <w:szCs w:val="16"/>
        </w:rPr>
        <w:t>Eynde</w:t>
      </w:r>
      <w:proofErr w:type="spellEnd"/>
      <w:r w:rsidRPr="00E8748E">
        <w:rPr>
          <w:rFonts w:ascii="Open Sans" w:hAnsi="Open Sans" w:cs="Open Sans"/>
          <w:color w:val="000000" w:themeColor="text1"/>
          <w:sz w:val="16"/>
          <w:szCs w:val="16"/>
        </w:rPr>
        <w:t>, Dubai</w:t>
      </w:r>
    </w:p>
    <w:p w14:paraId="7385B90D"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2010</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Wrap Me Up in You,</w:t>
      </w:r>
      <w:r w:rsidRPr="00E8748E">
        <w:rPr>
          <w:rFonts w:ascii="Open Sans" w:hAnsi="Open Sans" w:cs="Open Sans"/>
          <w:color w:val="000000" w:themeColor="text1"/>
          <w:sz w:val="16"/>
          <w:szCs w:val="16"/>
        </w:rPr>
        <w:t xml:space="preserve"> La B.A.N.K. Gallery, Paris</w:t>
      </w:r>
    </w:p>
    <w:p w14:paraId="6C191604"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Wrap Me Up in You,</w:t>
      </w:r>
      <w:r w:rsidRPr="00E8748E">
        <w:rPr>
          <w:rFonts w:ascii="Open Sans" w:hAnsi="Open Sans" w:cs="Open Sans"/>
          <w:color w:val="000000" w:themeColor="text1"/>
          <w:sz w:val="16"/>
          <w:szCs w:val="16"/>
        </w:rPr>
        <w:t xml:space="preserve"> Gallery Isabelle van den </w:t>
      </w:r>
      <w:proofErr w:type="spellStart"/>
      <w:r w:rsidRPr="00E8748E">
        <w:rPr>
          <w:rFonts w:ascii="Open Sans" w:hAnsi="Open Sans" w:cs="Open Sans"/>
          <w:color w:val="000000" w:themeColor="text1"/>
          <w:sz w:val="16"/>
          <w:szCs w:val="16"/>
        </w:rPr>
        <w:t>Eynde</w:t>
      </w:r>
      <w:proofErr w:type="spellEnd"/>
      <w:r w:rsidRPr="00E8748E">
        <w:rPr>
          <w:rFonts w:ascii="Open Sans" w:hAnsi="Open Sans" w:cs="Open Sans"/>
          <w:color w:val="000000" w:themeColor="text1"/>
          <w:sz w:val="16"/>
          <w:szCs w:val="16"/>
        </w:rPr>
        <w:t>, Dubai</w:t>
      </w:r>
    </w:p>
    <w:p w14:paraId="196E7FAE"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2008</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God’s Gift</w:t>
      </w:r>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Aaran</w:t>
      </w:r>
      <w:proofErr w:type="spellEnd"/>
      <w:r w:rsidRPr="00E8748E">
        <w:rPr>
          <w:rFonts w:ascii="Open Sans" w:hAnsi="Open Sans" w:cs="Open Sans"/>
          <w:color w:val="000000" w:themeColor="text1"/>
          <w:sz w:val="16"/>
          <w:szCs w:val="16"/>
        </w:rPr>
        <w:t xml:space="preserve"> Gallery, Tehran</w:t>
      </w:r>
    </w:p>
    <w:p w14:paraId="3F25032A"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Stories from The Boudoir,</w:t>
      </w:r>
      <w:r w:rsidRPr="00E8748E">
        <w:rPr>
          <w:rFonts w:ascii="Open Sans" w:hAnsi="Open Sans" w:cs="Open Sans"/>
          <w:color w:val="000000" w:themeColor="text1"/>
          <w:sz w:val="16"/>
          <w:szCs w:val="16"/>
        </w:rPr>
        <w:t xml:space="preserve"> Gallery Isabelle van den </w:t>
      </w:r>
      <w:proofErr w:type="spellStart"/>
      <w:r w:rsidRPr="00E8748E">
        <w:rPr>
          <w:rFonts w:ascii="Open Sans" w:hAnsi="Open Sans" w:cs="Open Sans"/>
          <w:color w:val="000000" w:themeColor="text1"/>
          <w:sz w:val="16"/>
          <w:szCs w:val="16"/>
        </w:rPr>
        <w:t>Eynde</w:t>
      </w:r>
      <w:proofErr w:type="spellEnd"/>
      <w:r w:rsidRPr="00E8748E">
        <w:rPr>
          <w:rFonts w:ascii="Open Sans" w:hAnsi="Open Sans" w:cs="Open Sans"/>
          <w:color w:val="000000" w:themeColor="text1"/>
          <w:sz w:val="16"/>
          <w:szCs w:val="16"/>
        </w:rPr>
        <w:t>, Dubai</w:t>
      </w:r>
    </w:p>
    <w:p w14:paraId="09F72AA4"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t>Nar Gallery, Tehran</w:t>
      </w:r>
    </w:p>
    <w:p w14:paraId="6A2B9AE2"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2007</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Mah</w:t>
      </w:r>
      <w:proofErr w:type="spellEnd"/>
      <w:r w:rsidRPr="00E8748E">
        <w:rPr>
          <w:rFonts w:ascii="Open Sans" w:hAnsi="Open Sans" w:cs="Open Sans"/>
          <w:color w:val="000000" w:themeColor="text1"/>
          <w:sz w:val="16"/>
          <w:szCs w:val="16"/>
        </w:rPr>
        <w:t xml:space="preserve"> Art Gallery, Tehran</w:t>
      </w:r>
    </w:p>
    <w:p w14:paraId="25E1D0FB"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2006</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Mah</w:t>
      </w:r>
      <w:proofErr w:type="spellEnd"/>
      <w:r w:rsidRPr="00E8748E">
        <w:rPr>
          <w:rFonts w:ascii="Open Sans" w:hAnsi="Open Sans" w:cs="Open Sans"/>
          <w:color w:val="000000" w:themeColor="text1"/>
          <w:sz w:val="16"/>
          <w:szCs w:val="16"/>
        </w:rPr>
        <w:t xml:space="preserve"> Art Gallery, Tehran</w:t>
      </w:r>
    </w:p>
    <w:p w14:paraId="631AF0D8"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2005</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Golestan</w:t>
      </w:r>
      <w:proofErr w:type="spellEnd"/>
      <w:r w:rsidRPr="00E8748E">
        <w:rPr>
          <w:rFonts w:ascii="Open Sans" w:hAnsi="Open Sans" w:cs="Open Sans"/>
          <w:color w:val="000000" w:themeColor="text1"/>
          <w:sz w:val="16"/>
          <w:szCs w:val="16"/>
        </w:rPr>
        <w:t xml:space="preserve"> Gallery, Tehran</w:t>
      </w:r>
    </w:p>
    <w:p w14:paraId="1B966922"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2002</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Atashzad</w:t>
      </w:r>
      <w:proofErr w:type="spellEnd"/>
      <w:r w:rsidRPr="00E8748E">
        <w:rPr>
          <w:rFonts w:ascii="Open Sans" w:hAnsi="Open Sans" w:cs="Open Sans"/>
          <w:color w:val="000000" w:themeColor="text1"/>
          <w:sz w:val="16"/>
          <w:szCs w:val="16"/>
        </w:rPr>
        <w:t xml:space="preserve"> Gallery, Tehran</w:t>
      </w:r>
    </w:p>
    <w:p w14:paraId="744C0EF2" w14:textId="77777777" w:rsidR="00E10A7E" w:rsidRDefault="00E10A7E" w:rsidP="00E10A7E">
      <w:pPr>
        <w:spacing w:line="276" w:lineRule="auto"/>
        <w:rPr>
          <w:rFonts w:ascii="Helvetica" w:eastAsia="Helvetica" w:hAnsi="Helvetica" w:cs="Helvetica"/>
        </w:rPr>
      </w:pPr>
    </w:p>
    <w:p w14:paraId="24E652B3" w14:textId="77777777" w:rsidR="00E10A7E" w:rsidRDefault="00E10A7E" w:rsidP="00E10A7E">
      <w:pPr>
        <w:spacing w:line="276" w:lineRule="auto"/>
        <w:rPr>
          <w:rFonts w:ascii="Open Sans" w:hAnsi="Open Sans" w:cs="Open Sans"/>
          <w:color w:val="000000" w:themeColor="text1"/>
          <w:sz w:val="16"/>
          <w:szCs w:val="16"/>
        </w:rPr>
      </w:pPr>
    </w:p>
    <w:p w14:paraId="32FF6F60" w14:textId="77777777" w:rsidR="00E10A7E" w:rsidRPr="00E8748E" w:rsidRDefault="00E10A7E" w:rsidP="00E10A7E">
      <w:pPr>
        <w:spacing w:line="276" w:lineRule="auto"/>
        <w:rPr>
          <w:rFonts w:ascii="Open Sans" w:hAnsi="Open Sans" w:cs="Open Sans"/>
          <w:color w:val="000000" w:themeColor="text1"/>
          <w:sz w:val="16"/>
        </w:rPr>
      </w:pPr>
    </w:p>
    <w:p w14:paraId="193195B1"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
    <w:p w14:paraId="0C608142" w14:textId="77777777" w:rsidR="00E10A7E" w:rsidRPr="00E8748E" w:rsidRDefault="00E10A7E" w:rsidP="00E10A7E">
      <w:pPr>
        <w:spacing w:line="276" w:lineRule="auto"/>
        <w:rPr>
          <w:rFonts w:ascii="Open Sans" w:hAnsi="Open Sans" w:cs="Open Sans"/>
          <w:color w:val="000000" w:themeColor="text1"/>
          <w:sz w:val="16"/>
        </w:rPr>
      </w:pPr>
    </w:p>
    <w:p w14:paraId="6D4B6A1C" w14:textId="77777777" w:rsidR="00E10A7E" w:rsidRPr="00E8748E" w:rsidRDefault="00E10A7E" w:rsidP="00E10A7E">
      <w:pPr>
        <w:spacing w:line="276" w:lineRule="auto"/>
        <w:rPr>
          <w:rFonts w:ascii="Open Sans" w:hAnsi="Open Sans" w:cs="Open Sans"/>
          <w:color w:val="000000" w:themeColor="text1"/>
        </w:rPr>
      </w:pPr>
      <w:r w:rsidRPr="00E8748E">
        <w:rPr>
          <w:rFonts w:ascii="Open Sans" w:hAnsi="Open Sans" w:cs="Open Sans"/>
          <w:color w:val="000000" w:themeColor="text1"/>
        </w:rPr>
        <w:t>GROUP EXHIBITIONS</w:t>
      </w:r>
    </w:p>
    <w:p w14:paraId="0132A9AA"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
    <w:p w14:paraId="228F0792" w14:textId="2CF29798" w:rsidR="00D5579A" w:rsidRDefault="00FF1CB3" w:rsidP="00A31688">
      <w:pPr>
        <w:spacing w:line="276" w:lineRule="auto"/>
        <w:ind w:left="720" w:hanging="720"/>
        <w:rPr>
          <w:rFonts w:ascii="Open Sans" w:hAnsi="Open Sans" w:cs="Open Sans"/>
          <w:color w:val="000000" w:themeColor="text1"/>
          <w:sz w:val="16"/>
          <w:szCs w:val="16"/>
          <w:lang w:val="en-NL"/>
        </w:rPr>
      </w:pPr>
      <w:r w:rsidRPr="00FF1CB3">
        <w:rPr>
          <w:rFonts w:ascii="Open Sans" w:hAnsi="Open Sans" w:cs="Open Sans"/>
          <w:color w:val="000000" w:themeColor="text1"/>
          <w:sz w:val="16"/>
          <w:szCs w:val="16"/>
          <w:lang w:val="en-NL"/>
        </w:rPr>
        <w:t>2022</w:t>
      </w:r>
      <w:r w:rsidR="00A31688">
        <w:rPr>
          <w:rFonts w:ascii="Open Sans" w:hAnsi="Open Sans" w:cs="Open Sans"/>
          <w:color w:val="000000" w:themeColor="text1"/>
          <w:sz w:val="16"/>
          <w:szCs w:val="16"/>
        </w:rPr>
        <w:t xml:space="preserve"> </w:t>
      </w:r>
      <w:r w:rsidR="00A31688">
        <w:rPr>
          <w:rFonts w:ascii="Open Sans" w:hAnsi="Open Sans" w:cs="Open Sans"/>
          <w:color w:val="000000" w:themeColor="text1"/>
          <w:sz w:val="16"/>
          <w:szCs w:val="16"/>
        </w:rPr>
        <w:tab/>
      </w:r>
      <w:r w:rsidRPr="00FF1CB3">
        <w:rPr>
          <w:rFonts w:ascii="Open Sans" w:hAnsi="Open Sans" w:cs="Open Sans"/>
          <w:i/>
          <w:iCs/>
          <w:color w:val="000000" w:themeColor="text1"/>
          <w:sz w:val="16"/>
          <w:szCs w:val="16"/>
          <w:lang w:val="en-NL"/>
        </w:rPr>
        <w:t>Vanishing point</w:t>
      </w:r>
      <w:r w:rsidR="00E00E3C" w:rsidRPr="00E00E3C">
        <w:rPr>
          <w:rFonts w:ascii="Open Sans" w:hAnsi="Open Sans" w:cs="Open Sans"/>
          <w:i/>
          <w:iCs/>
          <w:color w:val="000000" w:themeColor="text1"/>
          <w:sz w:val="16"/>
          <w:szCs w:val="16"/>
        </w:rPr>
        <w:t>: S</w:t>
      </w:r>
      <w:r w:rsidRPr="00FF1CB3">
        <w:rPr>
          <w:rFonts w:ascii="Open Sans" w:hAnsi="Open Sans" w:cs="Open Sans"/>
          <w:i/>
          <w:iCs/>
          <w:color w:val="000000" w:themeColor="text1"/>
          <w:sz w:val="16"/>
          <w:szCs w:val="16"/>
          <w:lang w:val="en-NL"/>
        </w:rPr>
        <w:t>election of works from P</w:t>
      </w:r>
      <w:proofErr w:type="spellStart"/>
      <w:r w:rsidR="00D62040">
        <w:rPr>
          <w:rFonts w:ascii="Open Sans" w:hAnsi="Open Sans" w:cs="Open Sans"/>
          <w:i/>
          <w:iCs/>
          <w:color w:val="000000" w:themeColor="text1"/>
          <w:sz w:val="16"/>
          <w:szCs w:val="16"/>
        </w:rPr>
        <w:t>ejman</w:t>
      </w:r>
      <w:proofErr w:type="spellEnd"/>
      <w:r w:rsidR="00D62040">
        <w:rPr>
          <w:rFonts w:ascii="Open Sans" w:hAnsi="Open Sans" w:cs="Open Sans"/>
          <w:i/>
          <w:iCs/>
          <w:color w:val="000000" w:themeColor="text1"/>
          <w:sz w:val="16"/>
          <w:szCs w:val="16"/>
        </w:rPr>
        <w:t xml:space="preserve"> C</w:t>
      </w:r>
      <w:r w:rsidRPr="00FF1CB3">
        <w:rPr>
          <w:rFonts w:ascii="Open Sans" w:hAnsi="Open Sans" w:cs="Open Sans"/>
          <w:i/>
          <w:iCs/>
          <w:color w:val="000000" w:themeColor="text1"/>
          <w:sz w:val="16"/>
          <w:szCs w:val="16"/>
          <w:lang w:val="en-NL"/>
        </w:rPr>
        <w:t>ollection</w:t>
      </w:r>
      <w:r w:rsidRPr="00FF1CB3">
        <w:rPr>
          <w:rFonts w:ascii="Open Sans" w:hAnsi="Open Sans" w:cs="Open Sans"/>
          <w:color w:val="000000" w:themeColor="text1"/>
          <w:sz w:val="16"/>
          <w:szCs w:val="16"/>
          <w:lang w:val="en-NL"/>
        </w:rPr>
        <w:t>, P</w:t>
      </w:r>
      <w:proofErr w:type="spellStart"/>
      <w:r w:rsidR="00D62040">
        <w:rPr>
          <w:rFonts w:ascii="Open Sans" w:hAnsi="Open Sans" w:cs="Open Sans"/>
          <w:color w:val="000000" w:themeColor="text1"/>
          <w:sz w:val="16"/>
          <w:szCs w:val="16"/>
        </w:rPr>
        <w:t>ejman</w:t>
      </w:r>
      <w:proofErr w:type="spellEnd"/>
      <w:r w:rsidR="00D62040">
        <w:rPr>
          <w:rFonts w:ascii="Open Sans" w:hAnsi="Open Sans" w:cs="Open Sans"/>
          <w:color w:val="000000" w:themeColor="text1"/>
          <w:sz w:val="16"/>
          <w:szCs w:val="16"/>
        </w:rPr>
        <w:t xml:space="preserve"> F</w:t>
      </w:r>
      <w:r w:rsidRPr="00FF1CB3">
        <w:rPr>
          <w:rFonts w:ascii="Open Sans" w:hAnsi="Open Sans" w:cs="Open Sans"/>
          <w:color w:val="000000" w:themeColor="text1"/>
          <w:sz w:val="16"/>
          <w:szCs w:val="16"/>
          <w:lang w:val="en-NL"/>
        </w:rPr>
        <w:t xml:space="preserve">oundation, Tehran, Iran </w:t>
      </w:r>
    </w:p>
    <w:p w14:paraId="1E699D58" w14:textId="1682B845" w:rsidR="00FF1CB3" w:rsidRPr="00FF1CB3" w:rsidRDefault="00FF1CB3" w:rsidP="00D5579A">
      <w:pPr>
        <w:spacing w:line="276" w:lineRule="auto"/>
        <w:ind w:left="720"/>
        <w:rPr>
          <w:rFonts w:ascii="Open Sans" w:hAnsi="Open Sans" w:cs="Open Sans"/>
          <w:color w:val="000000" w:themeColor="text1"/>
          <w:sz w:val="16"/>
          <w:szCs w:val="16"/>
          <w:lang w:val="en-NL"/>
        </w:rPr>
      </w:pPr>
      <w:r w:rsidRPr="00FF1CB3">
        <w:rPr>
          <w:rFonts w:ascii="Open Sans" w:hAnsi="Open Sans" w:cs="Open Sans"/>
          <w:i/>
          <w:iCs/>
          <w:color w:val="000000" w:themeColor="text1"/>
          <w:sz w:val="16"/>
          <w:szCs w:val="16"/>
          <w:lang w:val="en-NL"/>
        </w:rPr>
        <w:t xml:space="preserve">Spring </w:t>
      </w:r>
      <w:r w:rsidR="00D5579A">
        <w:rPr>
          <w:rFonts w:ascii="Open Sans" w:hAnsi="Open Sans" w:cs="Open Sans"/>
          <w:i/>
          <w:iCs/>
          <w:color w:val="000000" w:themeColor="text1"/>
          <w:sz w:val="16"/>
          <w:szCs w:val="16"/>
        </w:rPr>
        <w:t>F</w:t>
      </w:r>
      <w:r w:rsidRPr="00FF1CB3">
        <w:rPr>
          <w:rFonts w:ascii="Open Sans" w:hAnsi="Open Sans" w:cs="Open Sans"/>
          <w:i/>
          <w:iCs/>
          <w:color w:val="000000" w:themeColor="text1"/>
          <w:sz w:val="16"/>
          <w:szCs w:val="16"/>
          <w:lang w:val="en-NL"/>
        </w:rPr>
        <w:t>rame</w:t>
      </w:r>
      <w:r w:rsidRPr="00FF1CB3">
        <w:rPr>
          <w:rFonts w:ascii="Open Sans" w:hAnsi="Open Sans" w:cs="Open Sans"/>
          <w:color w:val="000000" w:themeColor="text1"/>
          <w:sz w:val="16"/>
          <w:szCs w:val="16"/>
          <w:lang w:val="en-NL"/>
        </w:rPr>
        <w:t>, K</w:t>
      </w:r>
      <w:proofErr w:type="spellStart"/>
      <w:r w:rsidR="00D62040">
        <w:rPr>
          <w:rFonts w:ascii="Open Sans" w:hAnsi="Open Sans" w:cs="Open Sans"/>
          <w:color w:val="000000" w:themeColor="text1"/>
          <w:sz w:val="16"/>
          <w:szCs w:val="16"/>
        </w:rPr>
        <w:t>hak</w:t>
      </w:r>
      <w:proofErr w:type="spellEnd"/>
      <w:r w:rsidR="00D62040">
        <w:rPr>
          <w:rFonts w:ascii="Open Sans" w:hAnsi="Open Sans" w:cs="Open Sans"/>
          <w:color w:val="000000" w:themeColor="text1"/>
          <w:sz w:val="16"/>
          <w:szCs w:val="16"/>
        </w:rPr>
        <w:t xml:space="preserve"> </w:t>
      </w:r>
      <w:r w:rsidRPr="00FF1CB3">
        <w:rPr>
          <w:rFonts w:ascii="Open Sans" w:hAnsi="Open Sans" w:cs="Open Sans"/>
          <w:color w:val="000000" w:themeColor="text1"/>
          <w:sz w:val="16"/>
          <w:szCs w:val="16"/>
          <w:lang w:val="en-NL"/>
        </w:rPr>
        <w:t>Gallery, Tehran, Iran</w:t>
      </w:r>
      <w:r w:rsidRPr="00FF1CB3">
        <w:rPr>
          <w:rFonts w:ascii="Open Sans" w:hAnsi="Open Sans" w:cs="Open Sans"/>
          <w:color w:val="000000" w:themeColor="text1"/>
          <w:sz w:val="16"/>
          <w:szCs w:val="16"/>
          <w:lang w:val="en-NL"/>
        </w:rPr>
        <w:br/>
      </w:r>
      <w:r w:rsidRPr="00FF1CB3">
        <w:rPr>
          <w:rFonts w:ascii="Open Sans" w:hAnsi="Open Sans" w:cs="Open Sans"/>
          <w:i/>
          <w:iCs/>
          <w:color w:val="000000" w:themeColor="text1"/>
          <w:sz w:val="16"/>
          <w:szCs w:val="16"/>
          <w:lang w:val="en-NL"/>
        </w:rPr>
        <w:t xml:space="preserve">Artist’s </w:t>
      </w:r>
      <w:r w:rsidR="00D5579A" w:rsidRPr="00D5579A">
        <w:rPr>
          <w:rFonts w:ascii="Open Sans" w:hAnsi="Open Sans" w:cs="Open Sans"/>
          <w:i/>
          <w:iCs/>
          <w:color w:val="000000" w:themeColor="text1"/>
          <w:sz w:val="16"/>
          <w:szCs w:val="16"/>
        </w:rPr>
        <w:t>E</w:t>
      </w:r>
      <w:r w:rsidRPr="00FF1CB3">
        <w:rPr>
          <w:rFonts w:ascii="Open Sans" w:hAnsi="Open Sans" w:cs="Open Sans"/>
          <w:i/>
          <w:iCs/>
          <w:color w:val="000000" w:themeColor="text1"/>
          <w:sz w:val="16"/>
          <w:szCs w:val="16"/>
          <w:lang w:val="en-NL"/>
        </w:rPr>
        <w:t xml:space="preserve">mergency </w:t>
      </w:r>
      <w:r w:rsidR="00D5579A" w:rsidRPr="00D5579A">
        <w:rPr>
          <w:rFonts w:ascii="Open Sans" w:hAnsi="Open Sans" w:cs="Open Sans"/>
          <w:i/>
          <w:iCs/>
          <w:color w:val="000000" w:themeColor="text1"/>
          <w:sz w:val="16"/>
          <w:szCs w:val="16"/>
        </w:rPr>
        <w:t>A</w:t>
      </w:r>
      <w:r w:rsidRPr="00FF1CB3">
        <w:rPr>
          <w:rFonts w:ascii="Open Sans" w:hAnsi="Open Sans" w:cs="Open Sans"/>
          <w:i/>
          <w:iCs/>
          <w:color w:val="000000" w:themeColor="text1"/>
          <w:sz w:val="16"/>
          <w:szCs w:val="16"/>
          <w:lang w:val="en-NL"/>
        </w:rPr>
        <w:t>id</w:t>
      </w:r>
      <w:r w:rsidRPr="00FF1CB3">
        <w:rPr>
          <w:rFonts w:ascii="Open Sans" w:hAnsi="Open Sans" w:cs="Open Sans"/>
          <w:color w:val="000000" w:themeColor="text1"/>
          <w:sz w:val="16"/>
          <w:szCs w:val="16"/>
          <w:lang w:val="en-NL"/>
        </w:rPr>
        <w:t>, H</w:t>
      </w:r>
      <w:proofErr w:type="spellStart"/>
      <w:r w:rsidR="000E24F4">
        <w:rPr>
          <w:rFonts w:ascii="Open Sans" w:hAnsi="Open Sans" w:cs="Open Sans"/>
          <w:color w:val="000000" w:themeColor="text1"/>
          <w:sz w:val="16"/>
          <w:szCs w:val="16"/>
        </w:rPr>
        <w:t>asht</w:t>
      </w:r>
      <w:proofErr w:type="spellEnd"/>
      <w:r w:rsidR="000E24F4">
        <w:rPr>
          <w:rFonts w:ascii="Open Sans" w:hAnsi="Open Sans" w:cs="Open Sans"/>
          <w:color w:val="000000" w:themeColor="text1"/>
          <w:sz w:val="16"/>
          <w:szCs w:val="16"/>
        </w:rPr>
        <w:t xml:space="preserve"> </w:t>
      </w:r>
      <w:r w:rsidRPr="00FF1CB3">
        <w:rPr>
          <w:rFonts w:ascii="Open Sans" w:hAnsi="Open Sans" w:cs="Open Sans"/>
          <w:color w:val="000000" w:themeColor="text1"/>
          <w:sz w:val="16"/>
          <w:szCs w:val="16"/>
          <w:lang w:val="en-NL"/>
        </w:rPr>
        <w:t>C</w:t>
      </w:r>
      <w:proofErr w:type="spellStart"/>
      <w:r w:rsidR="000E24F4">
        <w:rPr>
          <w:rFonts w:ascii="Open Sans" w:hAnsi="Open Sans" w:cs="Open Sans"/>
          <w:color w:val="000000" w:themeColor="text1"/>
          <w:sz w:val="16"/>
          <w:szCs w:val="16"/>
        </w:rPr>
        <w:t>hesmeh</w:t>
      </w:r>
      <w:proofErr w:type="spellEnd"/>
      <w:r w:rsidR="000E24F4">
        <w:rPr>
          <w:rFonts w:ascii="Open Sans" w:hAnsi="Open Sans" w:cs="Open Sans"/>
          <w:color w:val="000000" w:themeColor="text1"/>
          <w:sz w:val="16"/>
          <w:szCs w:val="16"/>
        </w:rPr>
        <w:t xml:space="preserve"> A</w:t>
      </w:r>
      <w:r w:rsidRPr="00FF1CB3">
        <w:rPr>
          <w:rFonts w:ascii="Open Sans" w:hAnsi="Open Sans" w:cs="Open Sans"/>
          <w:color w:val="000000" w:themeColor="text1"/>
          <w:sz w:val="16"/>
          <w:szCs w:val="16"/>
          <w:lang w:val="en-NL"/>
        </w:rPr>
        <w:t xml:space="preserve">rt </w:t>
      </w:r>
      <w:r w:rsidR="000E24F4">
        <w:rPr>
          <w:rFonts w:ascii="Open Sans" w:hAnsi="Open Sans" w:cs="Open Sans"/>
          <w:color w:val="000000" w:themeColor="text1"/>
          <w:sz w:val="16"/>
          <w:szCs w:val="16"/>
        </w:rPr>
        <w:t>S</w:t>
      </w:r>
      <w:r w:rsidRPr="00FF1CB3">
        <w:rPr>
          <w:rFonts w:ascii="Open Sans" w:hAnsi="Open Sans" w:cs="Open Sans"/>
          <w:color w:val="000000" w:themeColor="text1"/>
          <w:sz w:val="16"/>
          <w:szCs w:val="16"/>
          <w:lang w:val="en-NL"/>
        </w:rPr>
        <w:t>pace</w:t>
      </w:r>
      <w:r w:rsidR="000E24F4">
        <w:rPr>
          <w:rFonts w:ascii="Open Sans" w:hAnsi="Open Sans" w:cs="Open Sans"/>
          <w:color w:val="000000" w:themeColor="text1"/>
          <w:sz w:val="16"/>
          <w:szCs w:val="16"/>
        </w:rPr>
        <w:t>,</w:t>
      </w:r>
      <w:r w:rsidRPr="00FF1CB3">
        <w:rPr>
          <w:rFonts w:ascii="Open Sans" w:hAnsi="Open Sans" w:cs="Open Sans"/>
          <w:color w:val="000000" w:themeColor="text1"/>
          <w:sz w:val="16"/>
          <w:szCs w:val="16"/>
          <w:lang w:val="en-NL"/>
        </w:rPr>
        <w:t xml:space="preserve"> Kashan, Iran </w:t>
      </w:r>
    </w:p>
    <w:p w14:paraId="54C5F715" w14:textId="7AB88D0C" w:rsidR="00FF1CB3" w:rsidRPr="00FF1CB3" w:rsidRDefault="00FF1CB3" w:rsidP="00A31688">
      <w:pPr>
        <w:spacing w:line="276" w:lineRule="auto"/>
        <w:ind w:left="720" w:hanging="720"/>
        <w:rPr>
          <w:rFonts w:ascii="Open Sans" w:hAnsi="Open Sans" w:cs="Open Sans"/>
          <w:color w:val="000000" w:themeColor="text1"/>
          <w:sz w:val="16"/>
          <w:szCs w:val="16"/>
          <w:lang w:val="en-NL"/>
        </w:rPr>
      </w:pPr>
      <w:r w:rsidRPr="00FF1CB3">
        <w:rPr>
          <w:rFonts w:ascii="Open Sans" w:hAnsi="Open Sans" w:cs="Open Sans"/>
          <w:color w:val="000000" w:themeColor="text1"/>
          <w:sz w:val="16"/>
          <w:szCs w:val="16"/>
          <w:lang w:val="en-NL"/>
        </w:rPr>
        <w:t>2021</w:t>
      </w:r>
      <w:r w:rsidR="00A31688">
        <w:rPr>
          <w:rFonts w:ascii="Open Sans" w:hAnsi="Open Sans" w:cs="Open Sans"/>
          <w:color w:val="000000" w:themeColor="text1"/>
          <w:sz w:val="16"/>
          <w:szCs w:val="16"/>
        </w:rPr>
        <w:t xml:space="preserve"> </w:t>
      </w:r>
      <w:r w:rsidR="00A31688">
        <w:rPr>
          <w:rFonts w:ascii="Open Sans" w:hAnsi="Open Sans" w:cs="Open Sans"/>
          <w:color w:val="000000" w:themeColor="text1"/>
          <w:sz w:val="16"/>
          <w:szCs w:val="16"/>
        </w:rPr>
        <w:tab/>
      </w:r>
      <w:r w:rsidRPr="00FF1CB3">
        <w:rPr>
          <w:rFonts w:ascii="Open Sans" w:hAnsi="Open Sans" w:cs="Open Sans"/>
          <w:i/>
          <w:iCs/>
          <w:color w:val="000000" w:themeColor="text1"/>
          <w:sz w:val="16"/>
          <w:szCs w:val="16"/>
          <w:lang w:val="en-NL"/>
        </w:rPr>
        <w:t>Birds</w:t>
      </w:r>
      <w:r w:rsidRPr="00FF1CB3">
        <w:rPr>
          <w:rFonts w:ascii="Open Sans" w:hAnsi="Open Sans" w:cs="Open Sans"/>
          <w:color w:val="000000" w:themeColor="text1"/>
          <w:sz w:val="16"/>
          <w:szCs w:val="16"/>
          <w:lang w:val="en-NL"/>
        </w:rPr>
        <w:t xml:space="preserve">, SOO </w:t>
      </w:r>
      <w:r w:rsidR="00DE2062">
        <w:rPr>
          <w:rFonts w:ascii="Open Sans" w:hAnsi="Open Sans" w:cs="Open Sans"/>
          <w:color w:val="000000" w:themeColor="text1"/>
          <w:sz w:val="16"/>
          <w:szCs w:val="16"/>
        </w:rPr>
        <w:t>C</w:t>
      </w:r>
      <w:r w:rsidRPr="00FF1CB3">
        <w:rPr>
          <w:rFonts w:ascii="Open Sans" w:hAnsi="Open Sans" w:cs="Open Sans"/>
          <w:color w:val="000000" w:themeColor="text1"/>
          <w:sz w:val="16"/>
          <w:szCs w:val="16"/>
          <w:lang w:val="en-NL"/>
        </w:rPr>
        <w:t>ontemporary, Tehran, Iran</w:t>
      </w:r>
      <w:r w:rsidRPr="00FF1CB3">
        <w:rPr>
          <w:rFonts w:ascii="Open Sans" w:hAnsi="Open Sans" w:cs="Open Sans"/>
          <w:color w:val="000000" w:themeColor="text1"/>
          <w:sz w:val="16"/>
          <w:szCs w:val="16"/>
          <w:lang w:val="en-NL"/>
        </w:rPr>
        <w:br/>
      </w:r>
      <w:r w:rsidRPr="00FF1CB3">
        <w:rPr>
          <w:rFonts w:ascii="Open Sans" w:hAnsi="Open Sans" w:cs="Open Sans"/>
          <w:i/>
          <w:iCs/>
          <w:color w:val="000000" w:themeColor="text1"/>
          <w:sz w:val="16"/>
          <w:szCs w:val="16"/>
          <w:lang w:val="en-NL"/>
        </w:rPr>
        <w:t xml:space="preserve">Artist’s </w:t>
      </w:r>
      <w:r w:rsidR="00AB4C55" w:rsidRPr="006B381A">
        <w:rPr>
          <w:rFonts w:ascii="Open Sans" w:hAnsi="Open Sans" w:cs="Open Sans"/>
          <w:i/>
          <w:iCs/>
          <w:color w:val="000000" w:themeColor="text1"/>
          <w:sz w:val="16"/>
          <w:szCs w:val="16"/>
        </w:rPr>
        <w:t>E</w:t>
      </w:r>
      <w:r w:rsidRPr="00FF1CB3">
        <w:rPr>
          <w:rFonts w:ascii="Open Sans" w:hAnsi="Open Sans" w:cs="Open Sans"/>
          <w:i/>
          <w:iCs/>
          <w:color w:val="000000" w:themeColor="text1"/>
          <w:sz w:val="16"/>
          <w:szCs w:val="16"/>
          <w:lang w:val="en-NL"/>
        </w:rPr>
        <w:t xml:space="preserve">mergency </w:t>
      </w:r>
      <w:r w:rsidR="00AB4C55" w:rsidRPr="006B381A">
        <w:rPr>
          <w:rFonts w:ascii="Open Sans" w:hAnsi="Open Sans" w:cs="Open Sans"/>
          <w:i/>
          <w:iCs/>
          <w:color w:val="000000" w:themeColor="text1"/>
          <w:sz w:val="16"/>
          <w:szCs w:val="16"/>
        </w:rPr>
        <w:t>A</w:t>
      </w:r>
      <w:r w:rsidRPr="00FF1CB3">
        <w:rPr>
          <w:rFonts w:ascii="Open Sans" w:hAnsi="Open Sans" w:cs="Open Sans"/>
          <w:i/>
          <w:iCs/>
          <w:color w:val="000000" w:themeColor="text1"/>
          <w:sz w:val="16"/>
          <w:szCs w:val="16"/>
          <w:lang w:val="en-NL"/>
        </w:rPr>
        <w:t>id</w:t>
      </w:r>
      <w:r w:rsidRPr="00FF1CB3">
        <w:rPr>
          <w:rFonts w:ascii="Open Sans" w:hAnsi="Open Sans" w:cs="Open Sans"/>
          <w:color w:val="000000" w:themeColor="text1"/>
          <w:sz w:val="16"/>
          <w:szCs w:val="16"/>
          <w:lang w:val="en-NL"/>
        </w:rPr>
        <w:t>, L</w:t>
      </w:r>
      <w:proofErr w:type="spellStart"/>
      <w:r w:rsidR="006B381A">
        <w:rPr>
          <w:rFonts w:ascii="Open Sans" w:hAnsi="Open Sans" w:cs="Open Sans"/>
          <w:color w:val="000000" w:themeColor="text1"/>
          <w:sz w:val="16"/>
          <w:szCs w:val="16"/>
        </w:rPr>
        <w:t>ajevardi</w:t>
      </w:r>
      <w:proofErr w:type="spellEnd"/>
      <w:r w:rsidR="006B381A">
        <w:rPr>
          <w:rFonts w:ascii="Open Sans" w:hAnsi="Open Sans" w:cs="Open Sans"/>
          <w:color w:val="000000" w:themeColor="text1"/>
          <w:sz w:val="16"/>
          <w:szCs w:val="16"/>
        </w:rPr>
        <w:t xml:space="preserve"> F</w:t>
      </w:r>
      <w:r w:rsidRPr="00FF1CB3">
        <w:rPr>
          <w:rFonts w:ascii="Open Sans" w:hAnsi="Open Sans" w:cs="Open Sans"/>
          <w:color w:val="000000" w:themeColor="text1"/>
          <w:sz w:val="16"/>
          <w:szCs w:val="16"/>
          <w:lang w:val="en-NL"/>
        </w:rPr>
        <w:t xml:space="preserve">oundation, Tehran, Iran </w:t>
      </w:r>
    </w:p>
    <w:p w14:paraId="2CE8CF04" w14:textId="00FB419E" w:rsidR="00FF1CB3" w:rsidRPr="00FF1CB3" w:rsidRDefault="00FF1CB3" w:rsidP="00A31688">
      <w:pPr>
        <w:spacing w:line="276" w:lineRule="auto"/>
        <w:ind w:firstLine="720"/>
        <w:rPr>
          <w:rFonts w:ascii="Open Sans" w:hAnsi="Open Sans" w:cs="Open Sans"/>
          <w:color w:val="000000" w:themeColor="text1"/>
          <w:sz w:val="16"/>
          <w:szCs w:val="16"/>
          <w:lang w:val="en-NL"/>
        </w:rPr>
      </w:pPr>
      <w:r w:rsidRPr="00FF1CB3">
        <w:rPr>
          <w:rFonts w:ascii="Open Sans" w:hAnsi="Open Sans" w:cs="Open Sans"/>
          <w:i/>
          <w:iCs/>
          <w:color w:val="000000" w:themeColor="text1"/>
          <w:sz w:val="16"/>
          <w:szCs w:val="16"/>
          <w:lang w:val="en-NL"/>
        </w:rPr>
        <w:t xml:space="preserve">Artist’s </w:t>
      </w:r>
      <w:r w:rsidR="00AB4C55" w:rsidRPr="006B381A">
        <w:rPr>
          <w:rFonts w:ascii="Open Sans" w:hAnsi="Open Sans" w:cs="Open Sans"/>
          <w:i/>
          <w:iCs/>
          <w:color w:val="000000" w:themeColor="text1"/>
          <w:sz w:val="16"/>
          <w:szCs w:val="16"/>
        </w:rPr>
        <w:t>E</w:t>
      </w:r>
      <w:r w:rsidRPr="00FF1CB3">
        <w:rPr>
          <w:rFonts w:ascii="Open Sans" w:hAnsi="Open Sans" w:cs="Open Sans"/>
          <w:i/>
          <w:iCs/>
          <w:color w:val="000000" w:themeColor="text1"/>
          <w:sz w:val="16"/>
          <w:szCs w:val="16"/>
          <w:lang w:val="en-NL"/>
        </w:rPr>
        <w:t xml:space="preserve">mergency </w:t>
      </w:r>
      <w:r w:rsidR="00AB4C55" w:rsidRPr="006B381A">
        <w:rPr>
          <w:rFonts w:ascii="Open Sans" w:hAnsi="Open Sans" w:cs="Open Sans"/>
          <w:i/>
          <w:iCs/>
          <w:color w:val="000000" w:themeColor="text1"/>
          <w:sz w:val="16"/>
          <w:szCs w:val="16"/>
        </w:rPr>
        <w:t>A</w:t>
      </w:r>
      <w:r w:rsidRPr="00FF1CB3">
        <w:rPr>
          <w:rFonts w:ascii="Open Sans" w:hAnsi="Open Sans" w:cs="Open Sans"/>
          <w:i/>
          <w:iCs/>
          <w:color w:val="000000" w:themeColor="text1"/>
          <w:sz w:val="16"/>
          <w:szCs w:val="16"/>
          <w:lang w:val="en-NL"/>
        </w:rPr>
        <w:t>id</w:t>
      </w:r>
      <w:r w:rsidRPr="00FF1CB3">
        <w:rPr>
          <w:rFonts w:ascii="Open Sans" w:hAnsi="Open Sans" w:cs="Open Sans"/>
          <w:color w:val="000000" w:themeColor="text1"/>
          <w:sz w:val="16"/>
          <w:szCs w:val="16"/>
          <w:lang w:val="en-NL"/>
        </w:rPr>
        <w:t xml:space="preserve">, Mohsen </w:t>
      </w:r>
      <w:r w:rsidR="006B381A">
        <w:rPr>
          <w:rFonts w:ascii="Open Sans" w:hAnsi="Open Sans" w:cs="Open Sans"/>
          <w:color w:val="000000" w:themeColor="text1"/>
          <w:sz w:val="16"/>
          <w:szCs w:val="16"/>
        </w:rPr>
        <w:t>G</w:t>
      </w:r>
      <w:r w:rsidRPr="00FF1CB3">
        <w:rPr>
          <w:rFonts w:ascii="Open Sans" w:hAnsi="Open Sans" w:cs="Open Sans"/>
          <w:color w:val="000000" w:themeColor="text1"/>
          <w:sz w:val="16"/>
          <w:szCs w:val="16"/>
          <w:lang w:val="en-NL"/>
        </w:rPr>
        <w:t>allery, Tehran, Iran</w:t>
      </w:r>
    </w:p>
    <w:p w14:paraId="39D90C35" w14:textId="132D8E8B" w:rsidR="00FF1CB3" w:rsidRPr="00FF1CB3" w:rsidRDefault="00E10A7E" w:rsidP="00FF1CB3">
      <w:pPr>
        <w:rPr>
          <w:rFonts w:ascii="Open Sans" w:hAnsi="Open Sans" w:cs="Open Sans"/>
          <w:color w:val="000000" w:themeColor="text1"/>
          <w:sz w:val="16"/>
          <w:szCs w:val="16"/>
          <w:lang w:val="en-NL"/>
        </w:rPr>
      </w:pPr>
      <w:r w:rsidRPr="00E8748E">
        <w:rPr>
          <w:rFonts w:ascii="Open Sans" w:hAnsi="Open Sans" w:cs="Open Sans"/>
          <w:color w:val="000000" w:themeColor="text1"/>
          <w:sz w:val="16"/>
          <w:szCs w:val="16"/>
        </w:rPr>
        <w:t xml:space="preserve">2020        </w:t>
      </w:r>
      <w:r w:rsidR="00FF1CB3" w:rsidRPr="004D3592">
        <w:rPr>
          <w:rFonts w:ascii="Open Sans" w:hAnsi="Open Sans" w:cs="Open Sans"/>
          <w:i/>
          <w:iCs/>
          <w:color w:val="000000" w:themeColor="text1"/>
          <w:sz w:val="16"/>
          <w:szCs w:val="16"/>
          <w:lang w:val="en-NL"/>
        </w:rPr>
        <w:t xml:space="preserve">Hand </w:t>
      </w:r>
      <w:r w:rsidR="004D3592">
        <w:rPr>
          <w:rFonts w:ascii="Open Sans" w:hAnsi="Open Sans" w:cs="Open Sans"/>
          <w:i/>
          <w:iCs/>
          <w:color w:val="000000" w:themeColor="text1"/>
          <w:sz w:val="16"/>
          <w:szCs w:val="16"/>
        </w:rPr>
        <w:t>W</w:t>
      </w:r>
      <w:r w:rsidR="00FF1CB3" w:rsidRPr="004D3592">
        <w:rPr>
          <w:rFonts w:ascii="Open Sans" w:hAnsi="Open Sans" w:cs="Open Sans"/>
          <w:i/>
          <w:iCs/>
          <w:color w:val="000000" w:themeColor="text1"/>
          <w:sz w:val="16"/>
          <w:szCs w:val="16"/>
          <w:lang w:val="en-NL"/>
        </w:rPr>
        <w:t>ork</w:t>
      </w:r>
      <w:r w:rsidR="00FF1CB3" w:rsidRPr="00FF1CB3">
        <w:rPr>
          <w:rFonts w:ascii="Open Sans" w:hAnsi="Open Sans" w:cs="Open Sans"/>
          <w:color w:val="000000" w:themeColor="text1"/>
          <w:sz w:val="16"/>
          <w:szCs w:val="16"/>
          <w:lang w:val="en-NL"/>
        </w:rPr>
        <w:t>,10</w:t>
      </w:r>
      <w:proofErr w:type="spellStart"/>
      <w:r w:rsidR="00FF1CB3" w:rsidRPr="00FF1CB3">
        <w:rPr>
          <w:rFonts w:ascii="Open Sans" w:hAnsi="Open Sans" w:cs="Open Sans"/>
          <w:color w:val="000000" w:themeColor="text1"/>
          <w:sz w:val="16"/>
          <w:szCs w:val="16"/>
          <w:vertAlign w:val="superscript"/>
        </w:rPr>
        <w:t>th</w:t>
      </w:r>
      <w:proofErr w:type="spellEnd"/>
      <w:r w:rsidR="00FF1CB3">
        <w:rPr>
          <w:rFonts w:ascii="Open Sans" w:hAnsi="Open Sans" w:cs="Open Sans"/>
          <w:color w:val="000000" w:themeColor="text1"/>
          <w:sz w:val="16"/>
          <w:szCs w:val="16"/>
        </w:rPr>
        <w:t xml:space="preserve"> </w:t>
      </w:r>
      <w:r w:rsidR="00FF1CB3" w:rsidRPr="00FF1CB3">
        <w:rPr>
          <w:rFonts w:ascii="Open Sans" w:hAnsi="Open Sans" w:cs="Open Sans"/>
          <w:color w:val="000000" w:themeColor="text1"/>
          <w:sz w:val="16"/>
          <w:szCs w:val="16"/>
          <w:lang w:val="en-NL"/>
        </w:rPr>
        <w:t>annual contemporary art P</w:t>
      </w:r>
      <w:proofErr w:type="spellStart"/>
      <w:r w:rsidR="00337AF4">
        <w:rPr>
          <w:rFonts w:ascii="Open Sans" w:hAnsi="Open Sans" w:cs="Open Sans"/>
          <w:color w:val="000000" w:themeColor="text1"/>
          <w:sz w:val="16"/>
          <w:szCs w:val="16"/>
        </w:rPr>
        <w:t>erssbook</w:t>
      </w:r>
      <w:proofErr w:type="spellEnd"/>
      <w:r w:rsidR="00337AF4">
        <w:rPr>
          <w:rFonts w:ascii="Open Sans" w:hAnsi="Open Sans" w:cs="Open Sans"/>
          <w:color w:val="000000" w:themeColor="text1"/>
          <w:sz w:val="16"/>
          <w:szCs w:val="16"/>
        </w:rPr>
        <w:t xml:space="preserve"> </w:t>
      </w:r>
      <w:r w:rsidR="00FF1CB3" w:rsidRPr="00FF1CB3">
        <w:rPr>
          <w:rFonts w:ascii="Open Sans" w:hAnsi="Open Sans" w:cs="Open Sans"/>
          <w:color w:val="000000" w:themeColor="text1"/>
          <w:sz w:val="16"/>
          <w:szCs w:val="16"/>
          <w:lang w:val="en-NL"/>
        </w:rPr>
        <w:t xml:space="preserve">Manochehri house, Kashan, Iran </w:t>
      </w:r>
    </w:p>
    <w:p w14:paraId="1019E5E3" w14:textId="3B5789DF" w:rsidR="00E10A7E" w:rsidRDefault="00E10A7E" w:rsidP="00E77AE2">
      <w:pPr>
        <w:spacing w:line="276" w:lineRule="auto"/>
        <w:ind w:firstLine="720"/>
        <w:rPr>
          <w:rFonts w:ascii="Open Sans" w:hAnsi="Open Sans" w:cs="Open Sans"/>
          <w:color w:val="000000" w:themeColor="text1"/>
          <w:sz w:val="16"/>
          <w:szCs w:val="16"/>
        </w:rPr>
      </w:pPr>
      <w:r w:rsidRPr="00E10A7E">
        <w:rPr>
          <w:rFonts w:ascii="Open Sans" w:hAnsi="Open Sans" w:cs="Open Sans"/>
          <w:i/>
          <w:color w:val="000000" w:themeColor="text1"/>
          <w:sz w:val="16"/>
          <w:szCs w:val="16"/>
        </w:rPr>
        <w:t>Solace of Lovers</w:t>
      </w:r>
      <w:r w:rsidRPr="00E8748E">
        <w:rPr>
          <w:rFonts w:ascii="Open Sans" w:hAnsi="Open Sans" w:cs="Open Sans"/>
          <w:color w:val="000000" w:themeColor="text1"/>
          <w:sz w:val="16"/>
          <w:szCs w:val="16"/>
        </w:rPr>
        <w:t>, Tyrolean State Museum, Innsbruck, Austria</w:t>
      </w:r>
    </w:p>
    <w:p w14:paraId="04BD5FFB" w14:textId="75383774" w:rsidR="00135F64" w:rsidRPr="00135F64" w:rsidRDefault="00135F64" w:rsidP="00135F64">
      <w:pPr>
        <w:rPr>
          <w:rFonts w:ascii="Open Sans" w:hAnsi="Open Sans" w:cs="Open Sans"/>
          <w:color w:val="000000" w:themeColor="text1"/>
          <w:sz w:val="16"/>
          <w:szCs w:val="16"/>
          <w:lang w:val="en-NL"/>
        </w:rPr>
      </w:pPr>
      <w:r>
        <w:rPr>
          <w:rFonts w:ascii="Open Sans" w:hAnsi="Open Sans" w:cs="Open Sans"/>
          <w:color w:val="000000" w:themeColor="text1"/>
          <w:sz w:val="16"/>
          <w:szCs w:val="16"/>
        </w:rPr>
        <w:tab/>
      </w:r>
      <w:r w:rsidRPr="0001453E">
        <w:rPr>
          <w:rFonts w:ascii="Open Sans" w:hAnsi="Open Sans" w:cs="Open Sans"/>
          <w:i/>
          <w:iCs/>
          <w:color w:val="000000" w:themeColor="text1"/>
          <w:sz w:val="16"/>
          <w:szCs w:val="16"/>
          <w:lang w:val="en-NL"/>
        </w:rPr>
        <w:t xml:space="preserve">La’al </w:t>
      </w:r>
      <w:r w:rsidR="0001453E" w:rsidRPr="0001453E">
        <w:rPr>
          <w:rFonts w:ascii="Open Sans" w:hAnsi="Open Sans" w:cs="Open Sans"/>
          <w:i/>
          <w:iCs/>
          <w:color w:val="000000" w:themeColor="text1"/>
          <w:sz w:val="16"/>
          <w:szCs w:val="16"/>
        </w:rPr>
        <w:t>C</w:t>
      </w:r>
      <w:r w:rsidRPr="0001453E">
        <w:rPr>
          <w:rFonts w:ascii="Open Sans" w:hAnsi="Open Sans" w:cs="Open Sans"/>
          <w:i/>
          <w:iCs/>
          <w:color w:val="000000" w:themeColor="text1"/>
          <w:sz w:val="16"/>
          <w:szCs w:val="16"/>
          <w:lang w:val="en-NL"/>
        </w:rPr>
        <w:t>ollection</w:t>
      </w:r>
      <w:r w:rsidRPr="00135F64">
        <w:rPr>
          <w:rFonts w:ascii="Open Sans" w:hAnsi="Open Sans" w:cs="Open Sans"/>
          <w:color w:val="000000" w:themeColor="text1"/>
          <w:sz w:val="16"/>
          <w:szCs w:val="16"/>
          <w:lang w:val="en-NL"/>
        </w:rPr>
        <w:t xml:space="preserve">, O’ Gallery, Tehran, Iran </w:t>
      </w:r>
    </w:p>
    <w:p w14:paraId="419866C1" w14:textId="1220A792" w:rsidR="00135F64" w:rsidRPr="00135F64" w:rsidRDefault="00135F64" w:rsidP="00135F64">
      <w:pPr>
        <w:spacing w:line="276" w:lineRule="auto"/>
        <w:ind w:firstLine="720"/>
        <w:rPr>
          <w:rFonts w:ascii="Open Sans" w:hAnsi="Open Sans" w:cs="Open Sans"/>
          <w:color w:val="000000" w:themeColor="text1"/>
          <w:sz w:val="16"/>
          <w:szCs w:val="16"/>
          <w:lang w:val="en-NL"/>
        </w:rPr>
      </w:pPr>
      <w:r w:rsidRPr="00135F64">
        <w:rPr>
          <w:rFonts w:ascii="Open Sans" w:hAnsi="Open Sans" w:cs="Open Sans"/>
          <w:i/>
          <w:iCs/>
          <w:color w:val="000000" w:themeColor="text1"/>
          <w:sz w:val="16"/>
          <w:szCs w:val="16"/>
          <w:lang w:val="en-NL"/>
        </w:rPr>
        <w:t xml:space="preserve">Artist ‘s </w:t>
      </w:r>
      <w:r w:rsidR="0001453E" w:rsidRPr="0001453E">
        <w:rPr>
          <w:rFonts w:ascii="Open Sans" w:hAnsi="Open Sans" w:cs="Open Sans"/>
          <w:i/>
          <w:iCs/>
          <w:color w:val="000000" w:themeColor="text1"/>
          <w:sz w:val="16"/>
          <w:szCs w:val="16"/>
          <w:lang w:val="en-NL"/>
        </w:rPr>
        <w:t>Emergency A</w:t>
      </w:r>
      <w:r w:rsidRPr="00135F64">
        <w:rPr>
          <w:rFonts w:ascii="Open Sans" w:hAnsi="Open Sans" w:cs="Open Sans"/>
          <w:i/>
          <w:iCs/>
          <w:color w:val="000000" w:themeColor="text1"/>
          <w:sz w:val="16"/>
          <w:szCs w:val="16"/>
          <w:lang w:val="en-NL"/>
        </w:rPr>
        <w:t>id</w:t>
      </w:r>
      <w:r w:rsidRPr="00135F64">
        <w:rPr>
          <w:rFonts w:ascii="Open Sans" w:hAnsi="Open Sans" w:cs="Open Sans"/>
          <w:color w:val="000000" w:themeColor="text1"/>
          <w:sz w:val="16"/>
          <w:szCs w:val="16"/>
          <w:lang w:val="en-NL"/>
        </w:rPr>
        <w:t>, KANDOVAN (P</w:t>
      </w:r>
      <w:proofErr w:type="spellStart"/>
      <w:r w:rsidR="002E5F7C">
        <w:rPr>
          <w:rFonts w:ascii="Open Sans" w:hAnsi="Open Sans" w:cs="Open Sans"/>
          <w:color w:val="000000" w:themeColor="text1"/>
          <w:sz w:val="16"/>
          <w:szCs w:val="16"/>
        </w:rPr>
        <w:t>ejman</w:t>
      </w:r>
      <w:proofErr w:type="spellEnd"/>
      <w:r w:rsidR="002E5F7C">
        <w:rPr>
          <w:rFonts w:ascii="Open Sans" w:hAnsi="Open Sans" w:cs="Open Sans"/>
          <w:color w:val="000000" w:themeColor="text1"/>
          <w:sz w:val="16"/>
          <w:szCs w:val="16"/>
        </w:rPr>
        <w:t xml:space="preserve"> F</w:t>
      </w:r>
      <w:r w:rsidRPr="00135F64">
        <w:rPr>
          <w:rFonts w:ascii="Open Sans" w:hAnsi="Open Sans" w:cs="Open Sans"/>
          <w:color w:val="000000" w:themeColor="text1"/>
          <w:sz w:val="16"/>
          <w:szCs w:val="16"/>
          <w:lang w:val="en-NL"/>
        </w:rPr>
        <w:t xml:space="preserve">oundation), Tehran, Iran </w:t>
      </w:r>
    </w:p>
    <w:p w14:paraId="4C94FFFB"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2018</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Forgive me, distant wars, for bringing flowers home</w:t>
      </w:r>
      <w:r w:rsidRPr="00E8748E">
        <w:rPr>
          <w:rFonts w:ascii="Open Sans" w:hAnsi="Open Sans" w:cs="Open Sans"/>
          <w:color w:val="000000" w:themeColor="text1"/>
          <w:sz w:val="16"/>
          <w:szCs w:val="16"/>
        </w:rPr>
        <w:t xml:space="preserve">, in collaboration with </w:t>
      </w:r>
      <w:proofErr w:type="spellStart"/>
      <w:r w:rsidRPr="00E8748E">
        <w:rPr>
          <w:rFonts w:ascii="Open Sans" w:hAnsi="Open Sans" w:cs="Open Sans"/>
          <w:color w:val="000000" w:themeColor="text1"/>
          <w:sz w:val="16"/>
          <w:szCs w:val="16"/>
        </w:rPr>
        <w:t>Ramin</w:t>
      </w:r>
      <w:proofErr w:type="spellEnd"/>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Haerizadeh</w:t>
      </w:r>
      <w:proofErr w:type="spellEnd"/>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Rokni</w:t>
      </w:r>
      <w:proofErr w:type="spellEnd"/>
      <w:r w:rsidRPr="00E8748E">
        <w:rPr>
          <w:rFonts w:ascii="Open Sans" w:hAnsi="Open Sans" w:cs="Open Sans"/>
          <w:color w:val="000000" w:themeColor="text1"/>
          <w:sz w:val="16"/>
          <w:szCs w:val="16"/>
        </w:rPr>
        <w:t xml:space="preserve"> </w:t>
      </w:r>
    </w:p>
    <w:p w14:paraId="0B2D1F75"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Haerizadeh</w:t>
      </w:r>
      <w:proofErr w:type="spellEnd"/>
      <w:r w:rsidRPr="00E8748E">
        <w:rPr>
          <w:rFonts w:ascii="Open Sans" w:hAnsi="Open Sans" w:cs="Open Sans"/>
          <w:color w:val="000000" w:themeColor="text1"/>
          <w:sz w:val="16"/>
          <w:szCs w:val="16"/>
        </w:rPr>
        <w:t xml:space="preserve"> and </w:t>
      </w:r>
      <w:proofErr w:type="spellStart"/>
      <w:r w:rsidRPr="00E8748E">
        <w:rPr>
          <w:rFonts w:ascii="Open Sans" w:hAnsi="Open Sans" w:cs="Open Sans"/>
          <w:color w:val="000000" w:themeColor="text1"/>
          <w:sz w:val="16"/>
          <w:szCs w:val="16"/>
        </w:rPr>
        <w:t>Hesam</w:t>
      </w:r>
      <w:proofErr w:type="spellEnd"/>
      <w:r w:rsidRPr="00E8748E">
        <w:rPr>
          <w:rFonts w:ascii="Open Sans" w:hAnsi="Open Sans" w:cs="Open Sans"/>
          <w:color w:val="000000" w:themeColor="text1"/>
          <w:sz w:val="16"/>
          <w:szCs w:val="16"/>
        </w:rPr>
        <w:t xml:space="preserve"> Rahmanian, Officine </w:t>
      </w:r>
      <w:proofErr w:type="spellStart"/>
      <w:r w:rsidRPr="00E8748E">
        <w:rPr>
          <w:rFonts w:ascii="Open Sans" w:hAnsi="Open Sans" w:cs="Open Sans"/>
          <w:color w:val="000000" w:themeColor="text1"/>
          <w:sz w:val="16"/>
          <w:szCs w:val="16"/>
        </w:rPr>
        <w:t>Grandi</w:t>
      </w:r>
      <w:proofErr w:type="spellEnd"/>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Riparazioni</w:t>
      </w:r>
      <w:proofErr w:type="spellEnd"/>
      <w:r w:rsidRPr="00E8748E">
        <w:rPr>
          <w:rFonts w:ascii="Open Sans" w:hAnsi="Open Sans" w:cs="Open Sans"/>
          <w:color w:val="000000" w:themeColor="text1"/>
          <w:sz w:val="16"/>
          <w:szCs w:val="16"/>
        </w:rPr>
        <w:t xml:space="preserve"> (OGR), Turin</w:t>
      </w:r>
    </w:p>
    <w:p w14:paraId="5D1C9070"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 xml:space="preserve">Good Morning… Good </w:t>
      </w:r>
      <w:proofErr w:type="gramStart"/>
      <w:r w:rsidRPr="00E10A7E">
        <w:rPr>
          <w:rFonts w:ascii="Open Sans" w:hAnsi="Open Sans" w:cs="Open Sans"/>
          <w:i/>
          <w:color w:val="000000" w:themeColor="text1"/>
          <w:sz w:val="16"/>
          <w:szCs w:val="16"/>
        </w:rPr>
        <w:t>Night!,</w:t>
      </w:r>
      <w:proofErr w:type="gramEnd"/>
      <w:r w:rsidRPr="00E8748E">
        <w:rPr>
          <w:rFonts w:ascii="Open Sans" w:hAnsi="Open Sans" w:cs="Open Sans"/>
          <w:color w:val="000000" w:themeColor="text1"/>
          <w:sz w:val="16"/>
          <w:szCs w:val="16"/>
        </w:rPr>
        <w:t xml:space="preserve"> Ducal Museum Palace, </w:t>
      </w:r>
      <w:proofErr w:type="spellStart"/>
      <w:r w:rsidRPr="00E8748E">
        <w:rPr>
          <w:rFonts w:ascii="Open Sans" w:hAnsi="Open Sans" w:cs="Open Sans"/>
          <w:color w:val="000000" w:themeColor="text1"/>
          <w:sz w:val="16"/>
          <w:szCs w:val="16"/>
        </w:rPr>
        <w:t>Mantova</w:t>
      </w:r>
      <w:proofErr w:type="spellEnd"/>
    </w:p>
    <w:p w14:paraId="2BDDF6B9" w14:textId="77777777" w:rsidR="00E10A7E" w:rsidRPr="00E8748E" w:rsidRDefault="00E10A7E" w:rsidP="00E10A7E">
      <w:pPr>
        <w:spacing w:line="276" w:lineRule="auto"/>
        <w:ind w:left="720" w:hanging="720"/>
        <w:rPr>
          <w:rFonts w:ascii="Open Sans" w:hAnsi="Open Sans" w:cs="Open Sans"/>
          <w:color w:val="000000" w:themeColor="text1"/>
          <w:sz w:val="16"/>
          <w:szCs w:val="16"/>
        </w:rPr>
      </w:pPr>
      <w:r w:rsidRPr="00E8748E">
        <w:rPr>
          <w:rFonts w:ascii="Open Sans" w:hAnsi="Open Sans" w:cs="Open Sans"/>
          <w:color w:val="000000" w:themeColor="text1"/>
          <w:sz w:val="16"/>
          <w:szCs w:val="16"/>
        </w:rPr>
        <w:t>2016</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The Creative Act: Performance, Process, Presence,</w:t>
      </w:r>
      <w:r w:rsidRPr="00E8748E">
        <w:rPr>
          <w:rFonts w:ascii="Open Sans" w:hAnsi="Open Sans" w:cs="Open Sans"/>
          <w:color w:val="000000" w:themeColor="text1"/>
          <w:sz w:val="16"/>
          <w:szCs w:val="16"/>
        </w:rPr>
        <w:t xml:space="preserve"> in collaboration with </w:t>
      </w:r>
      <w:proofErr w:type="spellStart"/>
      <w:r w:rsidRPr="00E8748E">
        <w:rPr>
          <w:rFonts w:ascii="Open Sans" w:hAnsi="Open Sans" w:cs="Open Sans"/>
          <w:color w:val="000000" w:themeColor="text1"/>
          <w:sz w:val="16"/>
          <w:szCs w:val="16"/>
        </w:rPr>
        <w:t>Ramin</w:t>
      </w:r>
      <w:proofErr w:type="spellEnd"/>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Haerizadeh</w:t>
      </w:r>
      <w:proofErr w:type="spellEnd"/>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Rokni</w:t>
      </w:r>
      <w:proofErr w:type="spellEnd"/>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Haerizadeh</w:t>
      </w:r>
      <w:proofErr w:type="spellEnd"/>
      <w:r w:rsidRPr="00E8748E">
        <w:rPr>
          <w:rFonts w:ascii="Open Sans" w:hAnsi="Open Sans" w:cs="Open Sans"/>
          <w:color w:val="000000" w:themeColor="text1"/>
          <w:sz w:val="16"/>
          <w:szCs w:val="16"/>
        </w:rPr>
        <w:t xml:space="preserve"> and </w:t>
      </w:r>
      <w:proofErr w:type="spellStart"/>
      <w:r w:rsidRPr="00E8748E">
        <w:rPr>
          <w:rFonts w:ascii="Open Sans" w:hAnsi="Open Sans" w:cs="Open Sans"/>
          <w:color w:val="000000" w:themeColor="text1"/>
          <w:sz w:val="16"/>
          <w:szCs w:val="16"/>
        </w:rPr>
        <w:t>Hesam</w:t>
      </w:r>
      <w:proofErr w:type="spellEnd"/>
      <w:r w:rsidRPr="00E8748E">
        <w:rPr>
          <w:rFonts w:ascii="Open Sans" w:hAnsi="Open Sans" w:cs="Open Sans"/>
          <w:color w:val="000000" w:themeColor="text1"/>
          <w:sz w:val="16"/>
          <w:szCs w:val="16"/>
        </w:rPr>
        <w:t xml:space="preserve"> Rahmanian, Guggenheim Abu Dhabi</w:t>
      </w:r>
    </w:p>
    <w:p w14:paraId="7D4EEF78"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2015</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Nice Drawings,</w:t>
      </w:r>
      <w:r w:rsidRPr="00E8748E">
        <w:rPr>
          <w:rFonts w:ascii="Open Sans" w:hAnsi="Open Sans" w:cs="Open Sans"/>
          <w:color w:val="000000" w:themeColor="text1"/>
          <w:sz w:val="16"/>
          <w:szCs w:val="16"/>
        </w:rPr>
        <w:t xml:space="preserve"> Gallery Isabelle van den </w:t>
      </w:r>
      <w:proofErr w:type="spellStart"/>
      <w:r w:rsidRPr="00E8748E">
        <w:rPr>
          <w:rFonts w:ascii="Open Sans" w:hAnsi="Open Sans" w:cs="Open Sans"/>
          <w:color w:val="000000" w:themeColor="text1"/>
          <w:sz w:val="16"/>
          <w:szCs w:val="16"/>
        </w:rPr>
        <w:t>Eynde</w:t>
      </w:r>
      <w:proofErr w:type="spellEnd"/>
      <w:r w:rsidRPr="00E8748E">
        <w:rPr>
          <w:rFonts w:ascii="Open Sans" w:hAnsi="Open Sans" w:cs="Open Sans"/>
          <w:color w:val="000000" w:themeColor="text1"/>
          <w:sz w:val="16"/>
          <w:szCs w:val="16"/>
        </w:rPr>
        <w:t>, Dubai</w:t>
      </w:r>
    </w:p>
    <w:p w14:paraId="5845CDBF"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2014</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The Language of Human Consciousness,</w:t>
      </w:r>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Athr</w:t>
      </w:r>
      <w:proofErr w:type="spellEnd"/>
      <w:r w:rsidRPr="00E8748E">
        <w:rPr>
          <w:rFonts w:ascii="Open Sans" w:hAnsi="Open Sans" w:cs="Open Sans"/>
          <w:color w:val="000000" w:themeColor="text1"/>
          <w:sz w:val="16"/>
          <w:szCs w:val="16"/>
        </w:rPr>
        <w:t xml:space="preserve"> Gallery, Jeddah</w:t>
      </w:r>
    </w:p>
    <w:p w14:paraId="08F2FBAC"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2013</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Khak</w:t>
      </w:r>
      <w:proofErr w:type="spellEnd"/>
      <w:r w:rsidRPr="00E8748E">
        <w:rPr>
          <w:rFonts w:ascii="Open Sans" w:hAnsi="Open Sans" w:cs="Open Sans"/>
          <w:color w:val="000000" w:themeColor="text1"/>
          <w:sz w:val="16"/>
          <w:szCs w:val="16"/>
        </w:rPr>
        <w:t xml:space="preserve"> Gallery, Tehran</w:t>
      </w:r>
    </w:p>
    <w:p w14:paraId="6CAD9C72"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2011</w:t>
      </w:r>
      <w:r w:rsidRPr="00E8748E">
        <w:rPr>
          <w:rFonts w:ascii="Open Sans" w:hAnsi="Open Sans" w:cs="Open Sans"/>
          <w:color w:val="000000" w:themeColor="text1"/>
          <w:sz w:val="16"/>
          <w:szCs w:val="16"/>
        </w:rPr>
        <w:tab/>
        <w:t>JAMM Gallery, Kuwait</w:t>
      </w:r>
    </w:p>
    <w:p w14:paraId="5B57ACA3"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Cutting Edge Artists,</w:t>
      </w:r>
      <w:r w:rsidRPr="00E8748E">
        <w:rPr>
          <w:rFonts w:ascii="Open Sans" w:hAnsi="Open Sans" w:cs="Open Sans"/>
          <w:color w:val="000000" w:themeColor="text1"/>
          <w:sz w:val="16"/>
          <w:szCs w:val="16"/>
        </w:rPr>
        <w:t xml:space="preserve"> </w:t>
      </w:r>
      <w:proofErr w:type="spellStart"/>
      <w:r w:rsidRPr="00E8748E">
        <w:rPr>
          <w:rFonts w:ascii="Open Sans" w:hAnsi="Open Sans" w:cs="Open Sans"/>
          <w:color w:val="000000" w:themeColor="text1"/>
          <w:sz w:val="16"/>
          <w:szCs w:val="16"/>
        </w:rPr>
        <w:t>Mellat</w:t>
      </w:r>
      <w:proofErr w:type="spellEnd"/>
      <w:r w:rsidRPr="00E8748E">
        <w:rPr>
          <w:rFonts w:ascii="Open Sans" w:hAnsi="Open Sans" w:cs="Open Sans"/>
          <w:color w:val="000000" w:themeColor="text1"/>
          <w:sz w:val="16"/>
          <w:szCs w:val="16"/>
        </w:rPr>
        <w:t xml:space="preserve"> Gallery, Tehran</w:t>
      </w:r>
    </w:p>
    <w:p w14:paraId="4D86C05B"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Painting &amp; Photography Exhibition</w:t>
      </w:r>
      <w:r w:rsidRPr="00E8748E">
        <w:rPr>
          <w:rFonts w:ascii="Open Sans" w:hAnsi="Open Sans" w:cs="Open Sans"/>
          <w:color w:val="000000" w:themeColor="text1"/>
          <w:sz w:val="16"/>
          <w:szCs w:val="16"/>
        </w:rPr>
        <w:t>, Shirin Art Gallery, Tehran</w:t>
      </w:r>
    </w:p>
    <w:p w14:paraId="458E466A"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2010</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Alive (22 artist</w:t>
      </w:r>
      <w:r w:rsidRPr="00E8748E">
        <w:rPr>
          <w:rFonts w:ascii="Open Sans" w:hAnsi="Open Sans" w:cs="Open Sans"/>
          <w:color w:val="000000" w:themeColor="text1"/>
          <w:sz w:val="16"/>
          <w:szCs w:val="16"/>
        </w:rPr>
        <w:t>), Beauchamp Club, London</w:t>
      </w:r>
    </w:p>
    <w:p w14:paraId="7E3024CC"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Alive THE BEAT of Young Iranian Contemporary Art,</w:t>
      </w:r>
      <w:r w:rsidRPr="00E8748E">
        <w:rPr>
          <w:rFonts w:ascii="Open Sans" w:hAnsi="Open Sans" w:cs="Open Sans"/>
          <w:color w:val="000000" w:themeColor="text1"/>
          <w:sz w:val="16"/>
          <w:szCs w:val="16"/>
        </w:rPr>
        <w:t xml:space="preserve"> Music Rooms Space, London</w:t>
      </w:r>
    </w:p>
    <w:p w14:paraId="1800B394"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2009</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1001 Colors,</w:t>
      </w:r>
      <w:r w:rsidRPr="00E8748E">
        <w:rPr>
          <w:rFonts w:ascii="Open Sans" w:hAnsi="Open Sans" w:cs="Open Sans"/>
          <w:color w:val="000000" w:themeColor="text1"/>
          <w:sz w:val="16"/>
          <w:szCs w:val="16"/>
        </w:rPr>
        <w:t xml:space="preserve"> Contemporary Art from Iran, New York</w:t>
      </w:r>
    </w:p>
    <w:p w14:paraId="6DF5E5D7"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t>Nar Gallery, Tehran</w:t>
      </w:r>
    </w:p>
    <w:p w14:paraId="0D7F6856"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2008</w:t>
      </w:r>
      <w:r w:rsidRPr="00E8748E">
        <w:rPr>
          <w:rFonts w:ascii="Open Sans" w:hAnsi="Open Sans" w:cs="Open Sans"/>
          <w:color w:val="000000" w:themeColor="text1"/>
          <w:sz w:val="16"/>
          <w:szCs w:val="16"/>
        </w:rPr>
        <w:tab/>
      </w:r>
      <w:r w:rsidRPr="00E10A7E">
        <w:rPr>
          <w:rFonts w:ascii="Open Sans" w:hAnsi="Open Sans" w:cs="Open Sans"/>
          <w:i/>
          <w:color w:val="000000" w:themeColor="text1"/>
          <w:sz w:val="16"/>
          <w:szCs w:val="16"/>
        </w:rPr>
        <w:t>Whispered Secrets, Murmuring Dreams</w:t>
      </w:r>
      <w:r w:rsidRPr="00E8748E">
        <w:rPr>
          <w:rFonts w:ascii="Open Sans" w:hAnsi="Open Sans" w:cs="Open Sans"/>
          <w:color w:val="000000" w:themeColor="text1"/>
          <w:sz w:val="16"/>
          <w:szCs w:val="16"/>
        </w:rPr>
        <w:t>, Mall Galleries, London</w:t>
      </w:r>
    </w:p>
    <w:p w14:paraId="6BD26F33"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2007</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Mah</w:t>
      </w:r>
      <w:proofErr w:type="spellEnd"/>
      <w:r w:rsidRPr="00E8748E">
        <w:rPr>
          <w:rFonts w:ascii="Open Sans" w:hAnsi="Open Sans" w:cs="Open Sans"/>
          <w:color w:val="000000" w:themeColor="text1"/>
          <w:sz w:val="16"/>
          <w:szCs w:val="16"/>
        </w:rPr>
        <w:t xml:space="preserve"> Art Gallery, Tehran</w:t>
      </w:r>
    </w:p>
    <w:p w14:paraId="0300EE11" w14:textId="77777777" w:rsidR="00E10A7E" w:rsidRPr="00E8748E" w:rsidRDefault="00E10A7E" w:rsidP="00E10A7E">
      <w:pPr>
        <w:spacing w:line="276" w:lineRule="auto"/>
        <w:ind w:firstLine="720"/>
        <w:rPr>
          <w:rFonts w:ascii="Open Sans" w:hAnsi="Open Sans" w:cs="Open Sans"/>
          <w:color w:val="000000" w:themeColor="text1"/>
          <w:sz w:val="16"/>
          <w:szCs w:val="16"/>
        </w:rPr>
      </w:pPr>
      <w:r w:rsidRPr="00E8748E">
        <w:rPr>
          <w:rFonts w:ascii="Open Sans" w:hAnsi="Open Sans" w:cs="Open Sans"/>
          <w:color w:val="000000" w:themeColor="text1"/>
          <w:sz w:val="16"/>
          <w:szCs w:val="16"/>
        </w:rPr>
        <w:t>Wishes and Dreams, Touring exhibition of Meridian International Centre, Washington DC and New York</w:t>
      </w:r>
    </w:p>
    <w:p w14:paraId="55B9C370"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2006</w:t>
      </w:r>
      <w:r w:rsidRPr="00E8748E">
        <w:rPr>
          <w:rFonts w:ascii="Open Sans" w:hAnsi="Open Sans" w:cs="Open Sans"/>
          <w:color w:val="000000" w:themeColor="text1"/>
          <w:sz w:val="16"/>
          <w:szCs w:val="16"/>
        </w:rPr>
        <w:tab/>
        <w:t xml:space="preserve">Cultural Center of </w:t>
      </w:r>
      <w:proofErr w:type="spellStart"/>
      <w:r w:rsidRPr="00E8748E">
        <w:rPr>
          <w:rFonts w:ascii="Open Sans" w:hAnsi="Open Sans" w:cs="Open Sans"/>
          <w:color w:val="000000" w:themeColor="text1"/>
          <w:sz w:val="16"/>
          <w:szCs w:val="16"/>
        </w:rPr>
        <w:t>Rákosmente</w:t>
      </w:r>
      <w:proofErr w:type="spellEnd"/>
      <w:r w:rsidRPr="00E8748E">
        <w:rPr>
          <w:rFonts w:ascii="Open Sans" w:hAnsi="Open Sans" w:cs="Open Sans"/>
          <w:color w:val="000000" w:themeColor="text1"/>
          <w:sz w:val="16"/>
          <w:szCs w:val="16"/>
        </w:rPr>
        <w:t>, Lazar Gallery, Tehran</w:t>
      </w:r>
    </w:p>
    <w:p w14:paraId="528B818C"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Mah</w:t>
      </w:r>
      <w:proofErr w:type="spellEnd"/>
      <w:r w:rsidRPr="00E8748E">
        <w:rPr>
          <w:rFonts w:ascii="Open Sans" w:hAnsi="Open Sans" w:cs="Open Sans"/>
          <w:color w:val="000000" w:themeColor="text1"/>
          <w:sz w:val="16"/>
          <w:szCs w:val="16"/>
        </w:rPr>
        <w:t xml:space="preserve"> Art Gallery, Tehran</w:t>
      </w:r>
    </w:p>
    <w:p w14:paraId="4CF5AAE1"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2005</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Mah</w:t>
      </w:r>
      <w:proofErr w:type="spellEnd"/>
      <w:r w:rsidRPr="00E8748E">
        <w:rPr>
          <w:rFonts w:ascii="Open Sans" w:hAnsi="Open Sans" w:cs="Open Sans"/>
          <w:color w:val="000000" w:themeColor="text1"/>
          <w:sz w:val="16"/>
          <w:szCs w:val="16"/>
        </w:rPr>
        <w:t xml:space="preserve"> Art Gallery, Tehran</w:t>
      </w:r>
    </w:p>
    <w:p w14:paraId="07A95D79"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Mah</w:t>
      </w:r>
      <w:proofErr w:type="spellEnd"/>
      <w:r w:rsidRPr="00E8748E">
        <w:rPr>
          <w:rFonts w:ascii="Open Sans" w:hAnsi="Open Sans" w:cs="Open Sans"/>
          <w:color w:val="000000" w:themeColor="text1"/>
          <w:sz w:val="16"/>
          <w:szCs w:val="16"/>
        </w:rPr>
        <w:t xml:space="preserve"> Art Gallery, Tehran</w:t>
      </w:r>
    </w:p>
    <w:p w14:paraId="0773955F"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2004</w:t>
      </w:r>
      <w:r w:rsidRPr="00E8748E">
        <w:rPr>
          <w:rFonts w:ascii="Open Sans" w:hAnsi="Open Sans" w:cs="Open Sans"/>
          <w:color w:val="000000" w:themeColor="text1"/>
          <w:sz w:val="16"/>
          <w:szCs w:val="16"/>
        </w:rPr>
        <w:tab/>
        <w:t xml:space="preserve">Guest Artist at The Dena Group, University Sciences </w:t>
      </w:r>
      <w:proofErr w:type="spellStart"/>
      <w:r w:rsidRPr="00E8748E">
        <w:rPr>
          <w:rFonts w:ascii="Open Sans" w:hAnsi="Open Sans" w:cs="Open Sans"/>
          <w:color w:val="000000" w:themeColor="text1"/>
          <w:sz w:val="16"/>
          <w:szCs w:val="16"/>
        </w:rPr>
        <w:t>Zanjan</w:t>
      </w:r>
      <w:proofErr w:type="spellEnd"/>
    </w:p>
    <w:p w14:paraId="783609A4"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t>Iranian Spring, Municipality of Paris</w:t>
      </w:r>
    </w:p>
    <w:p w14:paraId="4C1CD841"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t>Gardens of Iran: Ancient Wisdom, New Vision, Museum of Contemporary Art, Tehran</w:t>
      </w:r>
    </w:p>
    <w:p w14:paraId="09A1233D"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t>Bam, Warehouse space in Central Tehran</w:t>
      </w:r>
    </w:p>
    <w:p w14:paraId="05D184AD"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2003</w:t>
      </w:r>
      <w:r w:rsidRPr="00E8748E">
        <w:rPr>
          <w:rFonts w:ascii="Open Sans" w:hAnsi="Open Sans" w:cs="Open Sans"/>
          <w:color w:val="000000" w:themeColor="text1"/>
          <w:sz w:val="16"/>
          <w:szCs w:val="16"/>
        </w:rPr>
        <w:tab/>
        <w:t>6th Tehran Contemporary Painting Biennial, Museum of Contemporary Art, Tehran</w:t>
      </w:r>
    </w:p>
    <w:p w14:paraId="51DB8616"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Barg</w:t>
      </w:r>
      <w:proofErr w:type="spellEnd"/>
      <w:r w:rsidRPr="00E8748E">
        <w:rPr>
          <w:rFonts w:ascii="Open Sans" w:hAnsi="Open Sans" w:cs="Open Sans"/>
          <w:color w:val="000000" w:themeColor="text1"/>
          <w:sz w:val="16"/>
          <w:szCs w:val="16"/>
        </w:rPr>
        <w:t xml:space="preserve"> Gallery, Tehran</w:t>
      </w:r>
    </w:p>
    <w:p w14:paraId="6DB3DE65" w14:textId="77777777" w:rsidR="00E10A7E" w:rsidRPr="00E8748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2001</w:t>
      </w: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Atashzad</w:t>
      </w:r>
      <w:proofErr w:type="spellEnd"/>
      <w:r w:rsidRPr="00E8748E">
        <w:rPr>
          <w:rFonts w:ascii="Open Sans" w:hAnsi="Open Sans" w:cs="Open Sans"/>
          <w:color w:val="000000" w:themeColor="text1"/>
          <w:sz w:val="16"/>
          <w:szCs w:val="16"/>
        </w:rPr>
        <w:t xml:space="preserve"> Gallery, Tehran</w:t>
      </w:r>
    </w:p>
    <w:p w14:paraId="2867B1D1" w14:textId="77777777" w:rsidR="00E10A7E" w:rsidRDefault="00E10A7E" w:rsidP="00E10A7E">
      <w:pPr>
        <w:spacing w:line="276" w:lineRule="auto"/>
        <w:rPr>
          <w:rFonts w:ascii="Open Sans" w:hAnsi="Open Sans" w:cs="Open Sans"/>
          <w:color w:val="000000" w:themeColor="text1"/>
          <w:sz w:val="16"/>
          <w:szCs w:val="16"/>
        </w:rPr>
      </w:pPr>
      <w:r w:rsidRPr="00E8748E">
        <w:rPr>
          <w:rFonts w:ascii="Open Sans" w:hAnsi="Open Sans" w:cs="Open Sans"/>
          <w:color w:val="000000" w:themeColor="text1"/>
          <w:sz w:val="16"/>
          <w:szCs w:val="16"/>
        </w:rPr>
        <w:tab/>
      </w:r>
      <w:proofErr w:type="spellStart"/>
      <w:r w:rsidRPr="00E8748E">
        <w:rPr>
          <w:rFonts w:ascii="Open Sans" w:hAnsi="Open Sans" w:cs="Open Sans"/>
          <w:color w:val="000000" w:themeColor="text1"/>
          <w:sz w:val="16"/>
          <w:szCs w:val="16"/>
        </w:rPr>
        <w:t>Shafagh</w:t>
      </w:r>
      <w:proofErr w:type="spellEnd"/>
      <w:r w:rsidRPr="00E8748E">
        <w:rPr>
          <w:rFonts w:ascii="Open Sans" w:hAnsi="Open Sans" w:cs="Open Sans"/>
          <w:color w:val="000000" w:themeColor="text1"/>
          <w:sz w:val="16"/>
          <w:szCs w:val="16"/>
        </w:rPr>
        <w:t xml:space="preserve"> Gallery, Tehran</w:t>
      </w:r>
    </w:p>
    <w:p w14:paraId="2D1D72C6" w14:textId="77777777" w:rsidR="00E10A7E" w:rsidRDefault="00E10A7E" w:rsidP="00E10A7E">
      <w:pPr>
        <w:spacing w:line="276" w:lineRule="auto"/>
        <w:rPr>
          <w:rFonts w:ascii="Open Sans" w:hAnsi="Open Sans" w:cs="Open Sans"/>
          <w:color w:val="000000" w:themeColor="text1"/>
          <w:sz w:val="16"/>
          <w:szCs w:val="16"/>
        </w:rPr>
      </w:pPr>
    </w:p>
    <w:p w14:paraId="5DC8D338" w14:textId="77777777" w:rsidR="00E10A7E" w:rsidRDefault="00E10A7E" w:rsidP="00E10A7E">
      <w:pPr>
        <w:spacing w:line="276" w:lineRule="auto"/>
        <w:rPr>
          <w:rFonts w:ascii="Open Sans" w:hAnsi="Open Sans" w:cs="Open Sans"/>
          <w:color w:val="000000" w:themeColor="text1"/>
          <w:sz w:val="16"/>
          <w:szCs w:val="16"/>
        </w:rPr>
      </w:pPr>
    </w:p>
    <w:p w14:paraId="7C5BFB82" w14:textId="77777777" w:rsidR="00E10A7E" w:rsidRPr="00E83F5C" w:rsidRDefault="00E10A7E" w:rsidP="00E10A7E">
      <w:pPr>
        <w:pStyle w:val="Heading1"/>
        <w:spacing w:line="276" w:lineRule="auto"/>
        <w:ind w:left="0"/>
        <w:rPr>
          <w:rFonts w:ascii="Open Sans" w:hAnsi="Open Sans" w:cs="Open Sans"/>
          <w:color w:val="0D0D0D" w:themeColor="text1" w:themeTint="F2"/>
          <w:sz w:val="24"/>
          <w:szCs w:val="24"/>
        </w:rPr>
      </w:pPr>
      <w:r w:rsidRPr="00E83F5C">
        <w:rPr>
          <w:rFonts w:ascii="Open Sans" w:hAnsi="Open Sans" w:cs="Open Sans"/>
          <w:color w:val="0D0D0D" w:themeColor="text1" w:themeTint="F2"/>
          <w:sz w:val="24"/>
          <w:szCs w:val="24"/>
        </w:rPr>
        <w:t>COLLECTIONS</w:t>
      </w:r>
    </w:p>
    <w:p w14:paraId="6FCCA734" w14:textId="77777777" w:rsidR="00E10A7E" w:rsidRPr="00E8748E" w:rsidRDefault="00E10A7E" w:rsidP="00E10A7E">
      <w:pPr>
        <w:pStyle w:val="BodyText"/>
        <w:spacing w:line="276" w:lineRule="auto"/>
        <w:rPr>
          <w:rFonts w:ascii="Open Sans" w:hAnsi="Open Sans" w:cs="Open Sans"/>
          <w:color w:val="0D0D0D" w:themeColor="text1" w:themeTint="F2"/>
        </w:rPr>
      </w:pPr>
    </w:p>
    <w:p w14:paraId="19377532" w14:textId="77777777" w:rsidR="00E10A7E" w:rsidRPr="00E83F5C" w:rsidRDefault="00E10A7E" w:rsidP="00E10A7E">
      <w:pPr>
        <w:pStyle w:val="BodyText"/>
        <w:spacing w:line="276" w:lineRule="auto"/>
        <w:rPr>
          <w:rFonts w:ascii="Open Sans" w:hAnsi="Open Sans" w:cs="Open Sans"/>
          <w:color w:val="0D0D0D" w:themeColor="text1" w:themeTint="F2"/>
        </w:rPr>
      </w:pPr>
      <w:r w:rsidRPr="00E83F5C">
        <w:rPr>
          <w:rFonts w:ascii="Open Sans" w:hAnsi="Open Sans" w:cs="Open Sans"/>
          <w:color w:val="0D0D0D" w:themeColor="text1" w:themeTint="F2"/>
        </w:rPr>
        <w:t>Cleveland Clinic Abu Dhabi</w:t>
      </w:r>
    </w:p>
    <w:p w14:paraId="7F97CA04" w14:textId="77777777" w:rsidR="00E10A7E" w:rsidRPr="00E83F5C" w:rsidRDefault="00E10A7E" w:rsidP="00E10A7E">
      <w:pPr>
        <w:pStyle w:val="BodyText"/>
        <w:spacing w:line="276" w:lineRule="auto"/>
        <w:rPr>
          <w:rFonts w:ascii="Open Sans" w:hAnsi="Open Sans" w:cs="Open Sans"/>
          <w:color w:val="0D0D0D" w:themeColor="text1" w:themeTint="F2"/>
        </w:rPr>
      </w:pPr>
      <w:r w:rsidRPr="00E83F5C">
        <w:rPr>
          <w:rFonts w:ascii="Open Sans" w:hAnsi="Open Sans" w:cs="Open Sans"/>
          <w:color w:val="0D0D0D" w:themeColor="text1" w:themeTint="F2"/>
        </w:rPr>
        <w:t xml:space="preserve">Private collection of HH Sheikha </w:t>
      </w:r>
      <w:proofErr w:type="spellStart"/>
      <w:r w:rsidRPr="00E83F5C">
        <w:rPr>
          <w:rFonts w:ascii="Open Sans" w:hAnsi="Open Sans" w:cs="Open Sans"/>
          <w:color w:val="0D0D0D" w:themeColor="text1" w:themeTint="F2"/>
        </w:rPr>
        <w:t>Osha</w:t>
      </w:r>
      <w:proofErr w:type="spellEnd"/>
      <w:r w:rsidRPr="00E83F5C">
        <w:rPr>
          <w:rFonts w:ascii="Open Sans" w:hAnsi="Open Sans" w:cs="Open Sans"/>
          <w:color w:val="0D0D0D" w:themeColor="text1" w:themeTint="F2"/>
        </w:rPr>
        <w:t xml:space="preserve"> </w:t>
      </w:r>
      <w:proofErr w:type="spellStart"/>
      <w:r w:rsidRPr="00E83F5C">
        <w:rPr>
          <w:rFonts w:ascii="Open Sans" w:hAnsi="Open Sans" w:cs="Open Sans"/>
          <w:color w:val="0D0D0D" w:themeColor="text1" w:themeTint="F2"/>
        </w:rPr>
        <w:t>bint</w:t>
      </w:r>
      <w:proofErr w:type="spellEnd"/>
      <w:r w:rsidRPr="00E83F5C">
        <w:rPr>
          <w:rFonts w:ascii="Open Sans" w:hAnsi="Open Sans" w:cs="Open Sans"/>
          <w:color w:val="0D0D0D" w:themeColor="text1" w:themeTint="F2"/>
        </w:rPr>
        <w:t xml:space="preserve"> Khalifa bin Zayed Al Nahyan Private collection of Mohammed </w:t>
      </w:r>
      <w:proofErr w:type="spellStart"/>
      <w:r w:rsidRPr="00E83F5C">
        <w:rPr>
          <w:rFonts w:ascii="Open Sans" w:hAnsi="Open Sans" w:cs="Open Sans"/>
          <w:color w:val="0D0D0D" w:themeColor="text1" w:themeTint="F2"/>
        </w:rPr>
        <w:t>Afkhami</w:t>
      </w:r>
      <w:proofErr w:type="spellEnd"/>
    </w:p>
    <w:p w14:paraId="3A8B4672" w14:textId="13E27531" w:rsidR="00C679E7" w:rsidRPr="0011211C" w:rsidRDefault="00E10A7E" w:rsidP="0011211C">
      <w:pPr>
        <w:pStyle w:val="BodyText"/>
        <w:spacing w:line="276" w:lineRule="auto"/>
        <w:rPr>
          <w:rFonts w:ascii="Open Sans" w:hAnsi="Open Sans" w:cs="Open Sans"/>
          <w:color w:val="0D0D0D" w:themeColor="text1" w:themeTint="F2"/>
        </w:rPr>
      </w:pPr>
      <w:proofErr w:type="spellStart"/>
      <w:r w:rsidRPr="00E83F5C">
        <w:rPr>
          <w:rFonts w:ascii="Open Sans" w:hAnsi="Open Sans" w:cs="Open Sans"/>
          <w:color w:val="0D0D0D" w:themeColor="text1" w:themeTint="F2"/>
        </w:rPr>
        <w:t>Farjam</w:t>
      </w:r>
      <w:proofErr w:type="spellEnd"/>
      <w:r w:rsidRPr="00E83F5C">
        <w:rPr>
          <w:rFonts w:ascii="Open Sans" w:hAnsi="Open Sans" w:cs="Open Sans"/>
          <w:color w:val="0D0D0D" w:themeColor="text1" w:themeTint="F2"/>
        </w:rPr>
        <w:t xml:space="preserve"> Collectio</w:t>
      </w:r>
      <w:r w:rsidR="0011211C">
        <w:rPr>
          <w:rFonts w:ascii="Open Sans" w:hAnsi="Open Sans" w:cs="Open Sans"/>
          <w:color w:val="0D0D0D" w:themeColor="text1" w:themeTint="F2"/>
        </w:rPr>
        <w:t xml:space="preserve">n </w:t>
      </w:r>
    </w:p>
    <w:sectPr w:rsidR="00C679E7" w:rsidRPr="0011211C" w:rsidSect="00A92148">
      <w:headerReference w:type="default" r:id="rId6"/>
      <w:headerReference w:type="firs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1E66" w14:textId="77777777" w:rsidR="00155B55" w:rsidRDefault="00155B55" w:rsidP="00A92148">
      <w:r>
        <w:separator/>
      </w:r>
    </w:p>
  </w:endnote>
  <w:endnote w:type="continuationSeparator" w:id="0">
    <w:p w14:paraId="10623440" w14:textId="77777777" w:rsidR="00155B55" w:rsidRDefault="00155B55" w:rsidP="00A9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Arabic-Regular">
    <w:panose1 w:val="020B0604020202020204"/>
    <w:charset w:val="B2"/>
    <w:family w:val="roman"/>
    <w:pitch w:val="variable"/>
    <w:sig w:usb0="8000202F" w:usb1="8000A04A" w:usb2="00000008" w:usb3="00000000" w:csb0="00000041" w:csb1="00000000"/>
  </w:font>
  <w:font w:name="Avenir-Book">
    <w:panose1 w:val="02000503020000020003"/>
    <w:charset w:val="00"/>
    <w:family w:val="auto"/>
    <w:pitch w:val="variable"/>
    <w:sig w:usb0="800000AF" w:usb1="5000204A" w:usb2="00000000" w:usb3="00000000" w:csb0="0000009B" w:csb1="00000000"/>
  </w:font>
  <w:font w:name="Open Sans">
    <w:altName w:val="Cambria"/>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045B" w14:textId="77777777" w:rsidR="00155B55" w:rsidRDefault="00155B55" w:rsidP="00A92148">
      <w:r>
        <w:separator/>
      </w:r>
    </w:p>
  </w:footnote>
  <w:footnote w:type="continuationSeparator" w:id="0">
    <w:p w14:paraId="532A2321" w14:textId="77777777" w:rsidR="00155B55" w:rsidRDefault="00155B55" w:rsidP="00A9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9222" w14:textId="74185468" w:rsidR="00A92148" w:rsidRDefault="00A92148">
    <w:pPr>
      <w:pStyle w:val="Header"/>
    </w:pPr>
    <w:r>
      <w:rPr>
        <w:noProof/>
      </w:rPr>
      <w:drawing>
        <wp:anchor distT="0" distB="0" distL="114300" distR="114300" simplePos="0" relativeHeight="251659264" behindDoc="0" locked="0" layoutInCell="1" allowOverlap="1" wp14:anchorId="646B15EF" wp14:editId="54292E52">
          <wp:simplePos x="0" y="0"/>
          <wp:positionH relativeFrom="column">
            <wp:posOffset>-52552</wp:posOffset>
          </wp:positionH>
          <wp:positionV relativeFrom="paragraph">
            <wp:posOffset>-218178</wp:posOffset>
          </wp:positionV>
          <wp:extent cx="858129" cy="947082"/>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IVDE - Vector - RED.png"/>
                  <pic:cNvPicPr/>
                </pic:nvPicPr>
                <pic:blipFill>
                  <a:blip r:embed="rId1">
                    <a:extLst>
                      <a:ext uri="{28A0092B-C50C-407E-A947-70E740481C1C}">
                        <a14:useLocalDpi xmlns:a14="http://schemas.microsoft.com/office/drawing/2010/main" val="0"/>
                      </a:ext>
                    </a:extLst>
                  </a:blip>
                  <a:stretch>
                    <a:fillRect/>
                  </a:stretch>
                </pic:blipFill>
                <pic:spPr>
                  <a:xfrm>
                    <a:off x="0" y="0"/>
                    <a:ext cx="858129" cy="9470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97C7" w14:textId="3D0CE266" w:rsidR="00A92148" w:rsidRDefault="00A92148">
    <w:pPr>
      <w:pStyle w:val="Header"/>
    </w:pPr>
    <w:r>
      <w:rPr>
        <w:noProof/>
      </w:rPr>
      <w:drawing>
        <wp:anchor distT="0" distB="0" distL="114300" distR="114300" simplePos="0" relativeHeight="251658240" behindDoc="0" locked="0" layoutInCell="1" allowOverlap="1" wp14:anchorId="5CEF5823" wp14:editId="5A5A8719">
          <wp:simplePos x="0" y="0"/>
          <wp:positionH relativeFrom="column">
            <wp:posOffset>-73989</wp:posOffset>
          </wp:positionH>
          <wp:positionV relativeFrom="paragraph">
            <wp:posOffset>-281239</wp:posOffset>
          </wp:positionV>
          <wp:extent cx="857885" cy="94678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IVDE - Vector - RED.png"/>
                  <pic:cNvPicPr/>
                </pic:nvPicPr>
                <pic:blipFill>
                  <a:blip r:embed="rId1">
                    <a:extLst>
                      <a:ext uri="{28A0092B-C50C-407E-A947-70E740481C1C}">
                        <a14:useLocalDpi xmlns:a14="http://schemas.microsoft.com/office/drawing/2010/main" val="0"/>
                      </a:ext>
                    </a:extLst>
                  </a:blip>
                  <a:stretch>
                    <a:fillRect/>
                  </a:stretch>
                </pic:blipFill>
                <pic:spPr>
                  <a:xfrm>
                    <a:off x="0" y="0"/>
                    <a:ext cx="857885" cy="94678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48"/>
    <w:rsid w:val="000078AC"/>
    <w:rsid w:val="0001453E"/>
    <w:rsid w:val="000C0C58"/>
    <w:rsid w:val="000C7C66"/>
    <w:rsid w:val="000E24F4"/>
    <w:rsid w:val="000F0826"/>
    <w:rsid w:val="0010747F"/>
    <w:rsid w:val="0011211C"/>
    <w:rsid w:val="00135F64"/>
    <w:rsid w:val="0014304D"/>
    <w:rsid w:val="00155B55"/>
    <w:rsid w:val="001C5D67"/>
    <w:rsid w:val="00245D3A"/>
    <w:rsid w:val="002602D1"/>
    <w:rsid w:val="002D4A39"/>
    <w:rsid w:val="002E5F7C"/>
    <w:rsid w:val="00337AF4"/>
    <w:rsid w:val="003B1590"/>
    <w:rsid w:val="00421D34"/>
    <w:rsid w:val="00447394"/>
    <w:rsid w:val="004D3592"/>
    <w:rsid w:val="004F165E"/>
    <w:rsid w:val="00505FB9"/>
    <w:rsid w:val="00570967"/>
    <w:rsid w:val="00640846"/>
    <w:rsid w:val="00672674"/>
    <w:rsid w:val="006B381A"/>
    <w:rsid w:val="0070718C"/>
    <w:rsid w:val="0072662F"/>
    <w:rsid w:val="00776BA8"/>
    <w:rsid w:val="00785AF7"/>
    <w:rsid w:val="007916A1"/>
    <w:rsid w:val="00861727"/>
    <w:rsid w:val="00882111"/>
    <w:rsid w:val="00884BBB"/>
    <w:rsid w:val="008866D5"/>
    <w:rsid w:val="008A1F57"/>
    <w:rsid w:val="008B1C41"/>
    <w:rsid w:val="009021E3"/>
    <w:rsid w:val="009174E3"/>
    <w:rsid w:val="00925CAE"/>
    <w:rsid w:val="009E5B58"/>
    <w:rsid w:val="009E7C2D"/>
    <w:rsid w:val="00A01019"/>
    <w:rsid w:val="00A05F83"/>
    <w:rsid w:val="00A31688"/>
    <w:rsid w:val="00A728E7"/>
    <w:rsid w:val="00A91475"/>
    <w:rsid w:val="00A92148"/>
    <w:rsid w:val="00AB4C55"/>
    <w:rsid w:val="00B566BA"/>
    <w:rsid w:val="00C11BB8"/>
    <w:rsid w:val="00C679E7"/>
    <w:rsid w:val="00C76ED2"/>
    <w:rsid w:val="00D5579A"/>
    <w:rsid w:val="00D62040"/>
    <w:rsid w:val="00D80769"/>
    <w:rsid w:val="00DE2062"/>
    <w:rsid w:val="00E00E3C"/>
    <w:rsid w:val="00E10A7E"/>
    <w:rsid w:val="00E16319"/>
    <w:rsid w:val="00E24C26"/>
    <w:rsid w:val="00E604DA"/>
    <w:rsid w:val="00E77AE2"/>
    <w:rsid w:val="00F21456"/>
    <w:rsid w:val="00F27240"/>
    <w:rsid w:val="00F70A25"/>
    <w:rsid w:val="00F978FD"/>
    <w:rsid w:val="00FF1CB3"/>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EC0F"/>
  <w15:chartTrackingRefBased/>
  <w15:docId w15:val="{616F4B3B-362B-FD48-86A1-FF3EC9C5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10A7E"/>
  </w:style>
  <w:style w:type="paragraph" w:styleId="Heading1">
    <w:name w:val="heading 1"/>
    <w:basedOn w:val="Normal"/>
    <w:link w:val="Heading1Char"/>
    <w:uiPriority w:val="9"/>
    <w:qFormat/>
    <w:rsid w:val="0070718C"/>
    <w:pPr>
      <w:widowControl w:val="0"/>
      <w:autoSpaceDE w:val="0"/>
      <w:autoSpaceDN w:val="0"/>
      <w:ind w:left="160"/>
      <w:outlineLvl w:val="0"/>
    </w:pPr>
    <w:rPr>
      <w:rFonts w:ascii="Arial" w:eastAsia="Arial" w:hAnsi="Arial" w:cs="Arial"/>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148"/>
    <w:pPr>
      <w:tabs>
        <w:tab w:val="center" w:pos="4680"/>
        <w:tab w:val="right" w:pos="9360"/>
      </w:tabs>
    </w:pPr>
  </w:style>
  <w:style w:type="character" w:customStyle="1" w:styleId="HeaderChar">
    <w:name w:val="Header Char"/>
    <w:basedOn w:val="DefaultParagraphFont"/>
    <w:link w:val="Header"/>
    <w:uiPriority w:val="99"/>
    <w:rsid w:val="00A92148"/>
  </w:style>
  <w:style w:type="paragraph" w:styleId="Footer">
    <w:name w:val="footer"/>
    <w:basedOn w:val="Normal"/>
    <w:link w:val="FooterChar"/>
    <w:uiPriority w:val="99"/>
    <w:unhideWhenUsed/>
    <w:rsid w:val="00A92148"/>
    <w:pPr>
      <w:tabs>
        <w:tab w:val="center" w:pos="4680"/>
        <w:tab w:val="right" w:pos="9360"/>
      </w:tabs>
    </w:pPr>
    <w:rPr>
      <w:lang w:val="en-GB"/>
    </w:rPr>
  </w:style>
  <w:style w:type="character" w:customStyle="1" w:styleId="FooterChar">
    <w:name w:val="Footer Char"/>
    <w:basedOn w:val="DefaultParagraphFont"/>
    <w:link w:val="Footer"/>
    <w:uiPriority w:val="99"/>
    <w:rsid w:val="00A92148"/>
  </w:style>
  <w:style w:type="paragraph" w:styleId="NormalWeb">
    <w:name w:val="Normal (Web)"/>
    <w:basedOn w:val="Normal"/>
    <w:uiPriority w:val="99"/>
    <w:unhideWhenUsed/>
    <w:rsid w:val="00A92148"/>
    <w:pPr>
      <w:spacing w:before="100" w:beforeAutospacing="1" w:after="100" w:afterAutospacing="1" w:line="276" w:lineRule="auto"/>
      <w:jc w:val="both"/>
    </w:pPr>
    <w:rPr>
      <w:rFonts w:eastAsiaTheme="minorEastAsia"/>
      <w:sz w:val="20"/>
      <w:szCs w:val="20"/>
    </w:rPr>
  </w:style>
  <w:style w:type="paragraph" w:styleId="BalloonText">
    <w:name w:val="Balloon Text"/>
    <w:basedOn w:val="Normal"/>
    <w:link w:val="BalloonTextChar"/>
    <w:uiPriority w:val="99"/>
    <w:semiHidden/>
    <w:unhideWhenUsed/>
    <w:rsid w:val="001074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747F"/>
    <w:rPr>
      <w:rFonts w:ascii="Times New Roman" w:hAnsi="Times New Roman" w:cs="Times New Roman"/>
      <w:sz w:val="18"/>
      <w:szCs w:val="18"/>
    </w:rPr>
  </w:style>
  <w:style w:type="paragraph" w:customStyle="1" w:styleId="BasicParagraph">
    <w:name w:val="[Basic Paragraph]"/>
    <w:basedOn w:val="Normal"/>
    <w:uiPriority w:val="99"/>
    <w:rsid w:val="004F165E"/>
    <w:pPr>
      <w:autoSpaceDE w:val="0"/>
      <w:autoSpaceDN w:val="0"/>
      <w:bidi/>
      <w:adjustRightInd w:val="0"/>
      <w:spacing w:line="288" w:lineRule="auto"/>
      <w:textAlignment w:val="center"/>
    </w:pPr>
    <w:rPr>
      <w:rFonts w:ascii="AdobeArabic-Regular" w:eastAsia="Calibri" w:hAnsi="Avenir-Book" w:cs="AdobeArabic-Regular"/>
      <w:color w:val="000000"/>
      <w:lang w:bidi="ar-YE"/>
    </w:rPr>
  </w:style>
  <w:style w:type="character" w:styleId="Hyperlink">
    <w:name w:val="Hyperlink"/>
    <w:uiPriority w:val="99"/>
    <w:unhideWhenUsed/>
    <w:rsid w:val="004F165E"/>
    <w:rPr>
      <w:color w:val="0000FF"/>
      <w:u w:val="single"/>
    </w:rPr>
  </w:style>
  <w:style w:type="character" w:styleId="FollowedHyperlink">
    <w:name w:val="FollowedHyperlink"/>
    <w:basedOn w:val="DefaultParagraphFont"/>
    <w:uiPriority w:val="99"/>
    <w:semiHidden/>
    <w:unhideWhenUsed/>
    <w:rsid w:val="004F165E"/>
    <w:rPr>
      <w:color w:val="954F72" w:themeColor="followedHyperlink"/>
      <w:u w:val="single"/>
    </w:rPr>
  </w:style>
  <w:style w:type="character" w:styleId="Emphasis">
    <w:name w:val="Emphasis"/>
    <w:uiPriority w:val="20"/>
    <w:qFormat/>
    <w:rsid w:val="00B566BA"/>
    <w:rPr>
      <w:i/>
      <w:iCs/>
    </w:rPr>
  </w:style>
  <w:style w:type="character" w:customStyle="1" w:styleId="Heading1Char">
    <w:name w:val="Heading 1 Char"/>
    <w:basedOn w:val="DefaultParagraphFont"/>
    <w:link w:val="Heading1"/>
    <w:uiPriority w:val="9"/>
    <w:rsid w:val="0070718C"/>
    <w:rPr>
      <w:rFonts w:ascii="Arial" w:eastAsia="Arial" w:hAnsi="Arial" w:cs="Arial"/>
      <w:sz w:val="18"/>
      <w:szCs w:val="18"/>
    </w:rPr>
  </w:style>
  <w:style w:type="paragraph" w:styleId="BodyText">
    <w:name w:val="Body Text"/>
    <w:basedOn w:val="Normal"/>
    <w:link w:val="BodyTextChar"/>
    <w:uiPriority w:val="1"/>
    <w:qFormat/>
    <w:rsid w:val="0070718C"/>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70718C"/>
    <w:rPr>
      <w:rFonts w:ascii="Arial" w:eastAsia="Arial" w:hAnsi="Arial" w:cs="Arial"/>
      <w:sz w:val="16"/>
      <w:szCs w:val="16"/>
    </w:rPr>
  </w:style>
  <w:style w:type="paragraph" w:styleId="Title">
    <w:name w:val="Title"/>
    <w:basedOn w:val="Normal"/>
    <w:link w:val="TitleChar"/>
    <w:uiPriority w:val="1"/>
    <w:qFormat/>
    <w:rsid w:val="0070718C"/>
    <w:pPr>
      <w:widowControl w:val="0"/>
      <w:autoSpaceDE w:val="0"/>
      <w:autoSpaceDN w:val="0"/>
      <w:spacing w:before="92"/>
      <w:ind w:left="160" w:right="6750"/>
      <w:jc w:val="both"/>
    </w:pPr>
    <w:rPr>
      <w:rFonts w:ascii="Arial" w:eastAsia="Arial" w:hAnsi="Arial" w:cs="Arial"/>
    </w:rPr>
  </w:style>
  <w:style w:type="character" w:customStyle="1" w:styleId="TitleChar">
    <w:name w:val="Title Char"/>
    <w:basedOn w:val="DefaultParagraphFont"/>
    <w:link w:val="Title"/>
    <w:uiPriority w:val="1"/>
    <w:rsid w:val="007071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0834">
      <w:bodyDiv w:val="1"/>
      <w:marLeft w:val="0"/>
      <w:marRight w:val="0"/>
      <w:marTop w:val="0"/>
      <w:marBottom w:val="0"/>
      <w:divBdr>
        <w:top w:val="none" w:sz="0" w:space="0" w:color="auto"/>
        <w:left w:val="none" w:sz="0" w:space="0" w:color="auto"/>
        <w:bottom w:val="none" w:sz="0" w:space="0" w:color="auto"/>
        <w:right w:val="none" w:sz="0" w:space="0" w:color="auto"/>
      </w:divBdr>
      <w:divsChild>
        <w:div w:id="1892764444">
          <w:marLeft w:val="0"/>
          <w:marRight w:val="0"/>
          <w:marTop w:val="0"/>
          <w:marBottom w:val="0"/>
          <w:divBdr>
            <w:top w:val="none" w:sz="0" w:space="0" w:color="auto"/>
            <w:left w:val="none" w:sz="0" w:space="0" w:color="auto"/>
            <w:bottom w:val="none" w:sz="0" w:space="0" w:color="auto"/>
            <w:right w:val="none" w:sz="0" w:space="0" w:color="auto"/>
          </w:divBdr>
          <w:divsChild>
            <w:div w:id="2101634111">
              <w:marLeft w:val="0"/>
              <w:marRight w:val="0"/>
              <w:marTop w:val="0"/>
              <w:marBottom w:val="0"/>
              <w:divBdr>
                <w:top w:val="none" w:sz="0" w:space="0" w:color="auto"/>
                <w:left w:val="none" w:sz="0" w:space="0" w:color="auto"/>
                <w:bottom w:val="none" w:sz="0" w:space="0" w:color="auto"/>
                <w:right w:val="none" w:sz="0" w:space="0" w:color="auto"/>
              </w:divBdr>
              <w:divsChild>
                <w:div w:id="9102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1405">
      <w:bodyDiv w:val="1"/>
      <w:marLeft w:val="0"/>
      <w:marRight w:val="0"/>
      <w:marTop w:val="0"/>
      <w:marBottom w:val="0"/>
      <w:divBdr>
        <w:top w:val="none" w:sz="0" w:space="0" w:color="auto"/>
        <w:left w:val="none" w:sz="0" w:space="0" w:color="auto"/>
        <w:bottom w:val="none" w:sz="0" w:space="0" w:color="auto"/>
        <w:right w:val="none" w:sz="0" w:space="0" w:color="auto"/>
      </w:divBdr>
      <w:divsChild>
        <w:div w:id="785931538">
          <w:marLeft w:val="0"/>
          <w:marRight w:val="0"/>
          <w:marTop w:val="0"/>
          <w:marBottom w:val="0"/>
          <w:divBdr>
            <w:top w:val="none" w:sz="0" w:space="0" w:color="auto"/>
            <w:left w:val="none" w:sz="0" w:space="0" w:color="auto"/>
            <w:bottom w:val="none" w:sz="0" w:space="0" w:color="auto"/>
            <w:right w:val="none" w:sz="0" w:space="0" w:color="auto"/>
          </w:divBdr>
          <w:divsChild>
            <w:div w:id="1725643271">
              <w:marLeft w:val="0"/>
              <w:marRight w:val="0"/>
              <w:marTop w:val="0"/>
              <w:marBottom w:val="0"/>
              <w:divBdr>
                <w:top w:val="none" w:sz="0" w:space="0" w:color="auto"/>
                <w:left w:val="none" w:sz="0" w:space="0" w:color="auto"/>
                <w:bottom w:val="none" w:sz="0" w:space="0" w:color="auto"/>
                <w:right w:val="none" w:sz="0" w:space="0" w:color="auto"/>
              </w:divBdr>
              <w:divsChild>
                <w:div w:id="30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61649">
          <w:marLeft w:val="0"/>
          <w:marRight w:val="0"/>
          <w:marTop w:val="0"/>
          <w:marBottom w:val="0"/>
          <w:divBdr>
            <w:top w:val="none" w:sz="0" w:space="0" w:color="auto"/>
            <w:left w:val="none" w:sz="0" w:space="0" w:color="auto"/>
            <w:bottom w:val="none" w:sz="0" w:space="0" w:color="auto"/>
            <w:right w:val="none" w:sz="0" w:space="0" w:color="auto"/>
          </w:divBdr>
          <w:divsChild>
            <w:div w:id="293145768">
              <w:marLeft w:val="0"/>
              <w:marRight w:val="0"/>
              <w:marTop w:val="0"/>
              <w:marBottom w:val="0"/>
              <w:divBdr>
                <w:top w:val="none" w:sz="0" w:space="0" w:color="auto"/>
                <w:left w:val="none" w:sz="0" w:space="0" w:color="auto"/>
                <w:bottom w:val="none" w:sz="0" w:space="0" w:color="auto"/>
                <w:right w:val="none" w:sz="0" w:space="0" w:color="auto"/>
              </w:divBdr>
              <w:divsChild>
                <w:div w:id="5415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1600">
      <w:bodyDiv w:val="1"/>
      <w:marLeft w:val="0"/>
      <w:marRight w:val="0"/>
      <w:marTop w:val="0"/>
      <w:marBottom w:val="0"/>
      <w:divBdr>
        <w:top w:val="none" w:sz="0" w:space="0" w:color="auto"/>
        <w:left w:val="none" w:sz="0" w:space="0" w:color="auto"/>
        <w:bottom w:val="none" w:sz="0" w:space="0" w:color="auto"/>
        <w:right w:val="none" w:sz="0" w:space="0" w:color="auto"/>
      </w:divBdr>
      <w:divsChild>
        <w:div w:id="794375523">
          <w:marLeft w:val="0"/>
          <w:marRight w:val="0"/>
          <w:marTop w:val="0"/>
          <w:marBottom w:val="0"/>
          <w:divBdr>
            <w:top w:val="none" w:sz="0" w:space="0" w:color="auto"/>
            <w:left w:val="none" w:sz="0" w:space="0" w:color="auto"/>
            <w:bottom w:val="none" w:sz="0" w:space="0" w:color="auto"/>
            <w:right w:val="none" w:sz="0" w:space="0" w:color="auto"/>
          </w:divBdr>
          <w:divsChild>
            <w:div w:id="1176461009">
              <w:marLeft w:val="0"/>
              <w:marRight w:val="0"/>
              <w:marTop w:val="0"/>
              <w:marBottom w:val="0"/>
              <w:divBdr>
                <w:top w:val="none" w:sz="0" w:space="0" w:color="auto"/>
                <w:left w:val="none" w:sz="0" w:space="0" w:color="auto"/>
                <w:bottom w:val="none" w:sz="0" w:space="0" w:color="auto"/>
                <w:right w:val="none" w:sz="0" w:space="0" w:color="auto"/>
              </w:divBdr>
              <w:divsChild>
                <w:div w:id="19114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91858">
      <w:bodyDiv w:val="1"/>
      <w:marLeft w:val="0"/>
      <w:marRight w:val="0"/>
      <w:marTop w:val="0"/>
      <w:marBottom w:val="0"/>
      <w:divBdr>
        <w:top w:val="none" w:sz="0" w:space="0" w:color="auto"/>
        <w:left w:val="none" w:sz="0" w:space="0" w:color="auto"/>
        <w:bottom w:val="none" w:sz="0" w:space="0" w:color="auto"/>
        <w:right w:val="none" w:sz="0" w:space="0" w:color="auto"/>
      </w:divBdr>
      <w:divsChild>
        <w:div w:id="601836728">
          <w:marLeft w:val="0"/>
          <w:marRight w:val="0"/>
          <w:marTop w:val="0"/>
          <w:marBottom w:val="0"/>
          <w:divBdr>
            <w:top w:val="none" w:sz="0" w:space="0" w:color="auto"/>
            <w:left w:val="none" w:sz="0" w:space="0" w:color="auto"/>
            <w:bottom w:val="none" w:sz="0" w:space="0" w:color="auto"/>
            <w:right w:val="none" w:sz="0" w:space="0" w:color="auto"/>
          </w:divBdr>
          <w:divsChild>
            <w:div w:id="444467462">
              <w:marLeft w:val="0"/>
              <w:marRight w:val="0"/>
              <w:marTop w:val="0"/>
              <w:marBottom w:val="0"/>
              <w:divBdr>
                <w:top w:val="none" w:sz="0" w:space="0" w:color="auto"/>
                <w:left w:val="none" w:sz="0" w:space="0" w:color="auto"/>
                <w:bottom w:val="none" w:sz="0" w:space="0" w:color="auto"/>
                <w:right w:val="none" w:sz="0" w:space="0" w:color="auto"/>
              </w:divBdr>
              <w:divsChild>
                <w:div w:id="14767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5057">
      <w:bodyDiv w:val="1"/>
      <w:marLeft w:val="0"/>
      <w:marRight w:val="0"/>
      <w:marTop w:val="0"/>
      <w:marBottom w:val="0"/>
      <w:divBdr>
        <w:top w:val="none" w:sz="0" w:space="0" w:color="auto"/>
        <w:left w:val="none" w:sz="0" w:space="0" w:color="auto"/>
        <w:bottom w:val="none" w:sz="0" w:space="0" w:color="auto"/>
        <w:right w:val="none" w:sz="0" w:space="0" w:color="auto"/>
      </w:divBdr>
      <w:divsChild>
        <w:div w:id="1615331527">
          <w:marLeft w:val="0"/>
          <w:marRight w:val="0"/>
          <w:marTop w:val="0"/>
          <w:marBottom w:val="0"/>
          <w:divBdr>
            <w:top w:val="none" w:sz="0" w:space="0" w:color="auto"/>
            <w:left w:val="none" w:sz="0" w:space="0" w:color="auto"/>
            <w:bottom w:val="none" w:sz="0" w:space="0" w:color="auto"/>
            <w:right w:val="none" w:sz="0" w:space="0" w:color="auto"/>
          </w:divBdr>
          <w:divsChild>
            <w:div w:id="791634263">
              <w:marLeft w:val="0"/>
              <w:marRight w:val="0"/>
              <w:marTop w:val="0"/>
              <w:marBottom w:val="0"/>
              <w:divBdr>
                <w:top w:val="none" w:sz="0" w:space="0" w:color="auto"/>
                <w:left w:val="none" w:sz="0" w:space="0" w:color="auto"/>
                <w:bottom w:val="none" w:sz="0" w:space="0" w:color="auto"/>
                <w:right w:val="none" w:sz="0" w:space="0" w:color="auto"/>
              </w:divBdr>
              <w:divsChild>
                <w:div w:id="14144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7496">
      <w:bodyDiv w:val="1"/>
      <w:marLeft w:val="0"/>
      <w:marRight w:val="0"/>
      <w:marTop w:val="0"/>
      <w:marBottom w:val="0"/>
      <w:divBdr>
        <w:top w:val="none" w:sz="0" w:space="0" w:color="auto"/>
        <w:left w:val="none" w:sz="0" w:space="0" w:color="auto"/>
        <w:bottom w:val="none" w:sz="0" w:space="0" w:color="auto"/>
        <w:right w:val="none" w:sz="0" w:space="0" w:color="auto"/>
      </w:divBdr>
      <w:divsChild>
        <w:div w:id="1399548521">
          <w:marLeft w:val="0"/>
          <w:marRight w:val="0"/>
          <w:marTop w:val="0"/>
          <w:marBottom w:val="0"/>
          <w:divBdr>
            <w:top w:val="none" w:sz="0" w:space="0" w:color="auto"/>
            <w:left w:val="none" w:sz="0" w:space="0" w:color="auto"/>
            <w:bottom w:val="none" w:sz="0" w:space="0" w:color="auto"/>
            <w:right w:val="none" w:sz="0" w:space="0" w:color="auto"/>
          </w:divBdr>
          <w:divsChild>
            <w:div w:id="1454978607">
              <w:marLeft w:val="0"/>
              <w:marRight w:val="0"/>
              <w:marTop w:val="0"/>
              <w:marBottom w:val="0"/>
              <w:divBdr>
                <w:top w:val="none" w:sz="0" w:space="0" w:color="auto"/>
                <w:left w:val="none" w:sz="0" w:space="0" w:color="auto"/>
                <w:bottom w:val="none" w:sz="0" w:space="0" w:color="auto"/>
                <w:right w:val="none" w:sz="0" w:space="0" w:color="auto"/>
              </w:divBdr>
              <w:divsChild>
                <w:div w:id="17725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870">
          <w:marLeft w:val="0"/>
          <w:marRight w:val="0"/>
          <w:marTop w:val="0"/>
          <w:marBottom w:val="0"/>
          <w:divBdr>
            <w:top w:val="none" w:sz="0" w:space="0" w:color="auto"/>
            <w:left w:val="none" w:sz="0" w:space="0" w:color="auto"/>
            <w:bottom w:val="none" w:sz="0" w:space="0" w:color="auto"/>
            <w:right w:val="none" w:sz="0" w:space="0" w:color="auto"/>
          </w:divBdr>
          <w:divsChild>
            <w:div w:id="1583027578">
              <w:marLeft w:val="0"/>
              <w:marRight w:val="0"/>
              <w:marTop w:val="0"/>
              <w:marBottom w:val="0"/>
              <w:divBdr>
                <w:top w:val="none" w:sz="0" w:space="0" w:color="auto"/>
                <w:left w:val="none" w:sz="0" w:space="0" w:color="auto"/>
                <w:bottom w:val="none" w:sz="0" w:space="0" w:color="auto"/>
                <w:right w:val="none" w:sz="0" w:space="0" w:color="auto"/>
              </w:divBdr>
              <w:divsChild>
                <w:div w:id="14478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2993">
      <w:bodyDiv w:val="1"/>
      <w:marLeft w:val="0"/>
      <w:marRight w:val="0"/>
      <w:marTop w:val="0"/>
      <w:marBottom w:val="0"/>
      <w:divBdr>
        <w:top w:val="none" w:sz="0" w:space="0" w:color="auto"/>
        <w:left w:val="none" w:sz="0" w:space="0" w:color="auto"/>
        <w:bottom w:val="none" w:sz="0" w:space="0" w:color="auto"/>
        <w:right w:val="none" w:sz="0" w:space="0" w:color="auto"/>
      </w:divBdr>
      <w:divsChild>
        <w:div w:id="1006132700">
          <w:marLeft w:val="0"/>
          <w:marRight w:val="0"/>
          <w:marTop w:val="0"/>
          <w:marBottom w:val="0"/>
          <w:divBdr>
            <w:top w:val="none" w:sz="0" w:space="0" w:color="auto"/>
            <w:left w:val="none" w:sz="0" w:space="0" w:color="auto"/>
            <w:bottom w:val="none" w:sz="0" w:space="0" w:color="auto"/>
            <w:right w:val="none" w:sz="0" w:space="0" w:color="auto"/>
          </w:divBdr>
          <w:divsChild>
            <w:div w:id="1977176465">
              <w:marLeft w:val="0"/>
              <w:marRight w:val="0"/>
              <w:marTop w:val="0"/>
              <w:marBottom w:val="0"/>
              <w:divBdr>
                <w:top w:val="none" w:sz="0" w:space="0" w:color="auto"/>
                <w:left w:val="none" w:sz="0" w:space="0" w:color="auto"/>
                <w:bottom w:val="none" w:sz="0" w:space="0" w:color="auto"/>
                <w:right w:val="none" w:sz="0" w:space="0" w:color="auto"/>
              </w:divBdr>
              <w:divsChild>
                <w:div w:id="1622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9465">
      <w:bodyDiv w:val="1"/>
      <w:marLeft w:val="0"/>
      <w:marRight w:val="0"/>
      <w:marTop w:val="0"/>
      <w:marBottom w:val="0"/>
      <w:divBdr>
        <w:top w:val="none" w:sz="0" w:space="0" w:color="auto"/>
        <w:left w:val="none" w:sz="0" w:space="0" w:color="auto"/>
        <w:bottom w:val="none" w:sz="0" w:space="0" w:color="auto"/>
        <w:right w:val="none" w:sz="0" w:space="0" w:color="auto"/>
      </w:divBdr>
      <w:divsChild>
        <w:div w:id="1690599273">
          <w:marLeft w:val="0"/>
          <w:marRight w:val="0"/>
          <w:marTop w:val="0"/>
          <w:marBottom w:val="0"/>
          <w:divBdr>
            <w:top w:val="none" w:sz="0" w:space="0" w:color="auto"/>
            <w:left w:val="none" w:sz="0" w:space="0" w:color="auto"/>
            <w:bottom w:val="none" w:sz="0" w:space="0" w:color="auto"/>
            <w:right w:val="none" w:sz="0" w:space="0" w:color="auto"/>
          </w:divBdr>
          <w:divsChild>
            <w:div w:id="1233932283">
              <w:marLeft w:val="0"/>
              <w:marRight w:val="0"/>
              <w:marTop w:val="0"/>
              <w:marBottom w:val="0"/>
              <w:divBdr>
                <w:top w:val="none" w:sz="0" w:space="0" w:color="auto"/>
                <w:left w:val="none" w:sz="0" w:space="0" w:color="auto"/>
                <w:bottom w:val="none" w:sz="0" w:space="0" w:color="auto"/>
                <w:right w:val="none" w:sz="0" w:space="0" w:color="auto"/>
              </w:divBdr>
              <w:divsChild>
                <w:div w:id="9922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Morais</dc:creator>
  <cp:keywords/>
  <dc:description/>
  <cp:lastModifiedBy>christen faver</cp:lastModifiedBy>
  <cp:revision>33</cp:revision>
  <cp:lastPrinted>2021-04-26T11:28:00Z</cp:lastPrinted>
  <dcterms:created xsi:type="dcterms:W3CDTF">2021-04-26T11:35:00Z</dcterms:created>
  <dcterms:modified xsi:type="dcterms:W3CDTF">2023-09-26T14:42:00Z</dcterms:modified>
</cp:coreProperties>
</file>